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09" w:rsidRPr="00C20109" w:rsidRDefault="00AB60F7">
      <w:pPr>
        <w:rPr>
          <w:rFonts w:asciiTheme="minorEastAsia" w:hAnsiTheme="minorEastAsia"/>
          <w:b/>
          <w:sz w:val="24"/>
          <w:szCs w:val="24"/>
        </w:rPr>
      </w:pPr>
      <w:r>
        <w:rPr>
          <w:rFonts w:asciiTheme="majorEastAsia" w:eastAsiaTheme="majorEastAsia" w:hAnsiTheme="majorEastAsia" w:hint="eastAsia"/>
          <w:b/>
          <w:sz w:val="24"/>
          <w:szCs w:val="24"/>
        </w:rPr>
        <w:t>中学校</w:t>
      </w:r>
      <w:r w:rsidR="009D4E62">
        <w:rPr>
          <w:rFonts w:asciiTheme="majorEastAsia" w:eastAsiaTheme="majorEastAsia" w:hAnsiTheme="majorEastAsia" w:hint="eastAsia"/>
          <w:b/>
          <w:sz w:val="24"/>
          <w:szCs w:val="24"/>
        </w:rPr>
        <w:t>２</w:t>
      </w:r>
      <w:r w:rsidR="00C20109" w:rsidRPr="00C20109">
        <w:rPr>
          <w:rFonts w:asciiTheme="majorEastAsia" w:eastAsiaTheme="majorEastAsia" w:hAnsiTheme="majorEastAsia" w:hint="eastAsia"/>
          <w:b/>
          <w:sz w:val="24"/>
          <w:szCs w:val="24"/>
        </w:rPr>
        <w:t xml:space="preserve">年　体育理論　学習プリント　</w:t>
      </w:r>
      <w:r w:rsidR="00DD4BDB">
        <w:rPr>
          <w:rFonts w:asciiTheme="majorEastAsia" w:eastAsiaTheme="majorEastAsia" w:hAnsiTheme="majorEastAsia" w:hint="eastAsia"/>
          <w:b/>
          <w:sz w:val="24"/>
          <w:szCs w:val="24"/>
        </w:rPr>
        <w:t>N</w:t>
      </w:r>
      <w:r w:rsidR="00C20109" w:rsidRPr="00C20109">
        <w:rPr>
          <w:rFonts w:asciiTheme="majorEastAsia" w:eastAsiaTheme="majorEastAsia" w:hAnsiTheme="majorEastAsia" w:hint="eastAsia"/>
          <w:b/>
          <w:sz w:val="24"/>
          <w:szCs w:val="24"/>
        </w:rPr>
        <w:t>o.</w:t>
      </w:r>
      <w:r w:rsidR="0064589C">
        <w:rPr>
          <w:rFonts w:asciiTheme="majorEastAsia" w:eastAsiaTheme="majorEastAsia" w:hAnsiTheme="majorEastAsia" w:hint="eastAsia"/>
          <w:b/>
          <w:sz w:val="24"/>
          <w:szCs w:val="24"/>
        </w:rPr>
        <w:t>３</w:t>
      </w:r>
      <w:r w:rsidR="00C20109" w:rsidRPr="00C20109">
        <w:rPr>
          <w:rFonts w:asciiTheme="minorEastAsia" w:hAnsiTheme="minorEastAsia" w:hint="eastAsia"/>
          <w:b/>
          <w:sz w:val="24"/>
          <w:szCs w:val="24"/>
        </w:rPr>
        <w:t xml:space="preserve">　</w:t>
      </w:r>
      <w:r w:rsidR="00A71B3B">
        <w:rPr>
          <w:rFonts w:asciiTheme="minorEastAsia" w:hAnsiTheme="minorEastAsia" w:hint="eastAsia"/>
          <w:b/>
          <w:sz w:val="24"/>
          <w:szCs w:val="24"/>
        </w:rPr>
        <w:t xml:space="preserve">　</w:t>
      </w:r>
      <w:r w:rsidR="00781071">
        <w:rPr>
          <w:rFonts w:asciiTheme="minorEastAsia" w:hAnsiTheme="minorEastAsia" w:hint="eastAsia"/>
          <w:sz w:val="24"/>
          <w:szCs w:val="24"/>
        </w:rPr>
        <w:t>２</w:t>
      </w:r>
      <w:r w:rsidR="00C20109" w:rsidRPr="00C20109">
        <w:rPr>
          <w:rFonts w:asciiTheme="minorEastAsia" w:hAnsiTheme="minorEastAsia" w:hint="eastAsia"/>
          <w:sz w:val="24"/>
          <w:szCs w:val="24"/>
        </w:rPr>
        <w:t>年</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組</w:t>
      </w:r>
      <w:r w:rsidR="00C20109" w:rsidRPr="00C20109">
        <w:rPr>
          <w:rFonts w:asciiTheme="minorEastAsia" w:hAnsiTheme="minorEastAsia" w:hint="eastAsia"/>
          <w:sz w:val="24"/>
          <w:szCs w:val="24"/>
          <w:u w:val="single"/>
        </w:rPr>
        <w:t xml:space="preserve">　　</w:t>
      </w:r>
      <w:r w:rsidR="00C20109" w:rsidRPr="00C20109">
        <w:rPr>
          <w:rFonts w:asciiTheme="minorEastAsia" w:hAnsiTheme="minorEastAsia" w:hint="eastAsia"/>
          <w:sz w:val="24"/>
          <w:szCs w:val="24"/>
        </w:rPr>
        <w:t>番　氏名</w:t>
      </w:r>
      <w:r w:rsidR="00C20109" w:rsidRPr="00C20109">
        <w:rPr>
          <w:rFonts w:asciiTheme="minorEastAsia" w:hAnsiTheme="minorEastAsia" w:hint="eastAsia"/>
          <w:sz w:val="24"/>
          <w:szCs w:val="24"/>
          <w:u w:val="single"/>
        </w:rPr>
        <w:t xml:space="preserve">　　　　　　</w:t>
      </w:r>
      <w:r w:rsidR="00A71B3B">
        <w:rPr>
          <w:rFonts w:asciiTheme="minorEastAsia" w:hAnsiTheme="minorEastAsia" w:hint="eastAsia"/>
          <w:sz w:val="24"/>
          <w:szCs w:val="24"/>
          <w:u w:val="single"/>
        </w:rPr>
        <w:t xml:space="preserve">　</w:t>
      </w:r>
    </w:p>
    <w:p w:rsidR="00C20109" w:rsidRDefault="00C20109">
      <w:pPr>
        <w:rPr>
          <w:sz w:val="24"/>
          <w:szCs w:val="24"/>
        </w:rPr>
      </w:pPr>
    </w:p>
    <w:p w:rsidR="00B27B91" w:rsidRPr="00F65600" w:rsidRDefault="009D4E62" w:rsidP="00C20109">
      <w:pPr>
        <w:jc w:val="center"/>
        <w:rPr>
          <w:rFonts w:asciiTheme="majorEastAsia" w:eastAsiaTheme="majorEastAsia" w:hAnsiTheme="majorEastAsia" w:cs="MS-Gothic"/>
          <w:b/>
          <w:kern w:val="0"/>
          <w:sz w:val="24"/>
          <w:szCs w:val="24"/>
        </w:rPr>
      </w:pPr>
      <w:r w:rsidRPr="00F65600">
        <w:rPr>
          <w:rFonts w:asciiTheme="majorEastAsia" w:eastAsiaTheme="majorEastAsia" w:hAnsiTheme="majorEastAsia" w:cs="MS-Gothic" w:hint="eastAsia"/>
          <w:b/>
          <w:kern w:val="0"/>
          <w:sz w:val="24"/>
          <w:szCs w:val="24"/>
        </w:rPr>
        <w:t>運動やスポーツが心身の発達に与える効果と安全</w:t>
      </w:r>
    </w:p>
    <w:p w:rsidR="0088673F" w:rsidRPr="00F65600" w:rsidRDefault="0088673F" w:rsidP="00C20109">
      <w:pPr>
        <w:jc w:val="center"/>
        <w:rPr>
          <w:rFonts w:asciiTheme="majorEastAsia" w:eastAsiaTheme="majorEastAsia" w:hAnsiTheme="majorEastAsia"/>
          <w:b/>
          <w:sz w:val="24"/>
          <w:szCs w:val="24"/>
        </w:rPr>
      </w:pPr>
      <w:r w:rsidRPr="00F65600">
        <w:rPr>
          <w:rFonts w:asciiTheme="majorEastAsia" w:eastAsiaTheme="majorEastAsia" w:hAnsiTheme="majorEastAsia" w:hint="eastAsia"/>
          <w:b/>
          <w:sz w:val="24"/>
          <w:szCs w:val="24"/>
        </w:rPr>
        <w:t>～</w:t>
      </w:r>
      <w:r w:rsidR="0064589C" w:rsidRPr="0064589C">
        <w:rPr>
          <w:rFonts w:asciiTheme="majorEastAsia" w:eastAsiaTheme="majorEastAsia" w:hAnsiTheme="majorEastAsia" w:hint="eastAsia"/>
          <w:b/>
          <w:sz w:val="24"/>
          <w:szCs w:val="24"/>
        </w:rPr>
        <w:t>安全な運動やスポーツの行い方</w:t>
      </w:r>
      <w:r w:rsidRPr="00F65600">
        <w:rPr>
          <w:rFonts w:asciiTheme="majorEastAsia" w:eastAsiaTheme="majorEastAsia" w:hAnsiTheme="majorEastAsia" w:hint="eastAsia"/>
          <w:b/>
          <w:sz w:val="24"/>
          <w:szCs w:val="24"/>
        </w:rPr>
        <w:t>～</w:t>
      </w:r>
    </w:p>
    <w:p w:rsidR="00B27B91" w:rsidRDefault="00F65600">
      <w:pPr>
        <w:rPr>
          <w:sz w:val="24"/>
          <w:szCs w:val="24"/>
        </w:rPr>
      </w:pPr>
      <w:r>
        <w:rPr>
          <w:rFonts w:hint="eastAsia"/>
          <w:sz w:val="24"/>
          <w:szCs w:val="24"/>
        </w:rPr>
        <w:t>【</w:t>
      </w:r>
      <w:r w:rsidR="00B27B91">
        <w:rPr>
          <w:rFonts w:hint="eastAsia"/>
          <w:sz w:val="24"/>
          <w:szCs w:val="24"/>
        </w:rPr>
        <w:t>ねらい</w:t>
      </w:r>
      <w:r>
        <w:rPr>
          <w:rFonts w:hint="eastAsia"/>
          <w:sz w:val="24"/>
          <w:szCs w:val="24"/>
        </w:rPr>
        <w:t>】</w:t>
      </w:r>
    </w:p>
    <w:p w:rsidR="0064589C" w:rsidRDefault="00F65600" w:rsidP="00F65600">
      <w:pPr>
        <w:ind w:firstLineChars="100" w:firstLine="240"/>
        <w:rPr>
          <w:sz w:val="24"/>
          <w:szCs w:val="24"/>
        </w:rPr>
      </w:pPr>
      <w:r>
        <w:rPr>
          <w:rFonts w:hint="eastAsia"/>
          <w:sz w:val="24"/>
          <w:szCs w:val="24"/>
        </w:rPr>
        <w:t>この学習では、皆さん</w:t>
      </w:r>
      <w:r w:rsidR="002938B4">
        <w:rPr>
          <w:rFonts w:hint="eastAsia"/>
          <w:sz w:val="24"/>
          <w:szCs w:val="24"/>
        </w:rPr>
        <w:t>が</w:t>
      </w:r>
      <w:r>
        <w:rPr>
          <w:rFonts w:hint="eastAsia"/>
          <w:sz w:val="24"/>
          <w:szCs w:val="24"/>
        </w:rPr>
        <w:t>、</w:t>
      </w:r>
      <w:r w:rsidR="0064589C">
        <w:rPr>
          <w:rFonts w:hint="eastAsia"/>
          <w:sz w:val="24"/>
          <w:szCs w:val="24"/>
        </w:rPr>
        <w:t>運動やスポーツを安全に行うために必要な事項を理解し、日頃の運動やスポーツの実践において配慮すべきことを、具体的に考えることをねらいとしています。</w:t>
      </w:r>
    </w:p>
    <w:p w:rsidR="00F65600" w:rsidRDefault="00F65600">
      <w:pPr>
        <w:rPr>
          <w:sz w:val="24"/>
          <w:szCs w:val="24"/>
        </w:rPr>
      </w:pPr>
      <w:r>
        <w:rPr>
          <w:rFonts w:hint="eastAsia"/>
          <w:sz w:val="24"/>
          <w:szCs w:val="24"/>
        </w:rPr>
        <w:t>【学習のすすめ方】</w:t>
      </w:r>
    </w:p>
    <w:p w:rsidR="009517E8" w:rsidRDefault="009517E8" w:rsidP="009517E8">
      <w:pPr>
        <w:ind w:firstLineChars="100" w:firstLine="240"/>
        <w:rPr>
          <w:sz w:val="24"/>
          <w:szCs w:val="24"/>
        </w:rPr>
      </w:pPr>
      <w:r>
        <w:rPr>
          <w:rFonts w:hint="eastAsia"/>
          <w:sz w:val="24"/>
          <w:szCs w:val="24"/>
        </w:rPr>
        <w:t>まずは、何も見ずに、解説を読みながら、自力で問題に取り組んでみよう。</w:t>
      </w:r>
    </w:p>
    <w:p w:rsidR="00A02A6F" w:rsidRDefault="003826BF" w:rsidP="00A02A6F">
      <w:pPr>
        <w:ind w:firstLineChars="100" w:firstLine="240"/>
        <w:rPr>
          <w:sz w:val="24"/>
          <w:szCs w:val="24"/>
        </w:rPr>
      </w:pPr>
      <w:r>
        <w:rPr>
          <w:rFonts w:hint="eastAsia"/>
          <w:sz w:val="24"/>
          <w:szCs w:val="24"/>
        </w:rPr>
        <w:t>そして、問題</w:t>
      </w:r>
      <w:r w:rsidR="00DD4BDB">
        <w:rPr>
          <w:rFonts w:hint="eastAsia"/>
          <w:sz w:val="24"/>
          <w:szCs w:val="24"/>
        </w:rPr>
        <w:t>５</w:t>
      </w:r>
      <w:r w:rsidR="00A02A6F">
        <w:rPr>
          <w:rFonts w:hint="eastAsia"/>
          <w:sz w:val="24"/>
          <w:szCs w:val="24"/>
        </w:rPr>
        <w:t>が終わ</w:t>
      </w:r>
      <w:r>
        <w:rPr>
          <w:rFonts w:hint="eastAsia"/>
          <w:sz w:val="24"/>
          <w:szCs w:val="24"/>
        </w:rPr>
        <w:t>ったら、</w:t>
      </w:r>
      <w:r w:rsidR="00A02A6F">
        <w:rPr>
          <w:rFonts w:hint="eastAsia"/>
          <w:sz w:val="24"/>
          <w:szCs w:val="24"/>
        </w:rPr>
        <w:t>教科書や副読本、</w:t>
      </w:r>
      <w:r w:rsidR="00097880">
        <w:rPr>
          <w:rFonts w:hint="eastAsia"/>
          <w:sz w:val="24"/>
          <w:szCs w:val="24"/>
        </w:rPr>
        <w:t>参考資料、</w:t>
      </w:r>
      <w:r w:rsidR="0016037F">
        <w:rPr>
          <w:rFonts w:hint="eastAsia"/>
          <w:sz w:val="24"/>
          <w:szCs w:val="24"/>
        </w:rPr>
        <w:t>辞書、</w:t>
      </w:r>
      <w:r w:rsidR="00A02A6F">
        <w:rPr>
          <w:rFonts w:hint="eastAsia"/>
          <w:sz w:val="24"/>
          <w:szCs w:val="24"/>
        </w:rPr>
        <w:t>ウェブサイト等を見て確認し、間違ったところを</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で修正したり、さらに良い解答にするために</w:t>
      </w:r>
      <w:r w:rsidR="00A02A6F" w:rsidRPr="00AA708F">
        <w:rPr>
          <w:rFonts w:asciiTheme="majorEastAsia" w:eastAsiaTheme="majorEastAsia" w:hAnsiTheme="majorEastAsia" w:hint="eastAsia"/>
          <w:b/>
          <w:color w:val="FF0000"/>
          <w:sz w:val="24"/>
          <w:szCs w:val="24"/>
        </w:rPr>
        <w:t>赤</w:t>
      </w:r>
      <w:r w:rsidR="00A02A6F">
        <w:rPr>
          <w:rFonts w:hint="eastAsia"/>
          <w:sz w:val="24"/>
          <w:szCs w:val="24"/>
        </w:rPr>
        <w:t>で書き加えたりしてみよう。（解答に自信があっても、教科書</w:t>
      </w:r>
      <w:r w:rsidR="00612338">
        <w:rPr>
          <w:rFonts w:hint="eastAsia"/>
          <w:sz w:val="24"/>
          <w:szCs w:val="24"/>
        </w:rPr>
        <w:t>と参考資料</w:t>
      </w:r>
      <w:r w:rsidR="00A02A6F">
        <w:rPr>
          <w:rFonts w:hint="eastAsia"/>
          <w:sz w:val="24"/>
          <w:szCs w:val="24"/>
        </w:rPr>
        <w:t>は必ず読んで確認し</w:t>
      </w:r>
      <w:r w:rsidR="004D341D">
        <w:rPr>
          <w:rFonts w:hint="eastAsia"/>
          <w:sz w:val="24"/>
          <w:szCs w:val="24"/>
        </w:rPr>
        <w:t>、解答をレベルアップさせよう。</w:t>
      </w:r>
      <w:r w:rsidR="00A02A6F">
        <w:rPr>
          <w:rFonts w:hint="eastAsia"/>
          <w:sz w:val="24"/>
          <w:szCs w:val="24"/>
        </w:rPr>
        <w:t>）</w:t>
      </w:r>
    </w:p>
    <w:p w:rsidR="000A14FE" w:rsidRDefault="000A14FE" w:rsidP="003826BF">
      <w:pPr>
        <w:ind w:firstLineChars="100" w:firstLine="240"/>
        <w:rPr>
          <w:sz w:val="24"/>
          <w:szCs w:val="24"/>
        </w:rPr>
      </w:pPr>
      <w:r>
        <w:rPr>
          <w:rFonts w:hint="eastAsia"/>
          <w:sz w:val="24"/>
          <w:szCs w:val="24"/>
        </w:rPr>
        <w:t>その後に、学習したことについて、振り返ってみよう。</w:t>
      </w:r>
    </w:p>
    <w:p w:rsidR="00887871" w:rsidRPr="001463ED" w:rsidRDefault="00887871">
      <w:pPr>
        <w:rPr>
          <w:rFonts w:asciiTheme="majorEastAsia" w:eastAsiaTheme="majorEastAsia" w:hAnsiTheme="majorEastAsia"/>
          <w:b/>
          <w:sz w:val="24"/>
          <w:szCs w:val="24"/>
        </w:rPr>
      </w:pPr>
    </w:p>
    <w:p w:rsidR="001463ED" w:rsidRDefault="004350CE" w:rsidP="0064589C">
      <w:pPr>
        <w:ind w:left="720" w:hangingChars="300" w:hanging="720"/>
        <w:rPr>
          <w:rFonts w:ascii="HG丸ｺﾞｼｯｸM-PRO" w:eastAsia="HG丸ｺﾞｼｯｸM-PRO" w:hAnsi="HG丸ｺﾞｼｯｸM-PRO"/>
          <w:sz w:val="24"/>
          <w:szCs w:val="24"/>
        </w:rPr>
      </w:pPr>
      <w:r w:rsidRPr="001463ED">
        <w:rPr>
          <w:rFonts w:ascii="HG丸ｺﾞｼｯｸM-PRO" w:eastAsia="HG丸ｺﾞｼｯｸM-PRO" w:hAnsi="HG丸ｺﾞｼｯｸM-PRO" w:hint="eastAsia"/>
          <w:sz w:val="24"/>
          <w:szCs w:val="24"/>
        </w:rPr>
        <w:t>問題</w:t>
      </w:r>
      <w:r w:rsidR="00264BC1">
        <w:rPr>
          <w:rFonts w:ascii="HG丸ｺﾞｼｯｸM-PRO" w:eastAsia="HG丸ｺﾞｼｯｸM-PRO" w:hAnsi="HG丸ｺﾞｼｯｸM-PRO" w:hint="eastAsia"/>
          <w:sz w:val="24"/>
          <w:szCs w:val="24"/>
        </w:rPr>
        <w:t>１</w:t>
      </w:r>
      <w:r w:rsidR="004C2C3A" w:rsidRPr="001463ED">
        <w:rPr>
          <w:rFonts w:ascii="HG丸ｺﾞｼｯｸM-PRO" w:eastAsia="HG丸ｺﾞｼｯｸM-PRO" w:hAnsi="HG丸ｺﾞｼｯｸM-PRO" w:hint="eastAsia"/>
          <w:sz w:val="24"/>
          <w:szCs w:val="24"/>
        </w:rPr>
        <w:t xml:space="preserve">　</w:t>
      </w:r>
      <w:r w:rsidR="00DD4BDB">
        <w:rPr>
          <w:rFonts w:ascii="HG丸ｺﾞｼｯｸM-PRO" w:eastAsia="HG丸ｺﾞｼｯｸM-PRO" w:hAnsi="HG丸ｺﾞｼｯｸM-PRO" w:hint="eastAsia"/>
          <w:sz w:val="24"/>
          <w:szCs w:val="24"/>
        </w:rPr>
        <w:t>これまでに</w:t>
      </w:r>
      <w:r w:rsidR="00FD4625">
        <w:rPr>
          <w:rFonts w:ascii="HG丸ｺﾞｼｯｸM-PRO" w:eastAsia="HG丸ｺﾞｼｯｸM-PRO" w:hAnsi="HG丸ｺﾞｼｯｸM-PRO" w:hint="eastAsia"/>
          <w:sz w:val="24"/>
          <w:szCs w:val="24"/>
        </w:rPr>
        <w:t>運動やスポーツを</w:t>
      </w:r>
      <w:r w:rsidR="00DD4BDB">
        <w:rPr>
          <w:rFonts w:ascii="HG丸ｺﾞｼｯｸM-PRO" w:eastAsia="HG丸ｺﾞｼｯｸM-PRO" w:hAnsi="HG丸ｺﾞｼｯｸM-PRO" w:hint="eastAsia"/>
          <w:sz w:val="24"/>
          <w:szCs w:val="24"/>
        </w:rPr>
        <w:t>行って</w:t>
      </w:r>
      <w:r w:rsidR="00FD4625">
        <w:rPr>
          <w:rFonts w:ascii="HG丸ｺﾞｼｯｸM-PRO" w:eastAsia="HG丸ｺﾞｼｯｸM-PRO" w:hAnsi="HG丸ｺﾞｼｯｸM-PRO" w:hint="eastAsia"/>
          <w:sz w:val="24"/>
          <w:szCs w:val="24"/>
        </w:rPr>
        <w:t>いて、自分や仲間がけがをしたり、けがをしそうになったりした時の様子を書いてください。（書</w:t>
      </w:r>
      <w:r w:rsidR="00DD4BDB">
        <w:rPr>
          <w:rFonts w:ascii="HG丸ｺﾞｼｯｸM-PRO" w:eastAsia="HG丸ｺﾞｼｯｸM-PRO" w:hAnsi="HG丸ｺﾞｼｯｸM-PRO" w:hint="eastAsia"/>
          <w:sz w:val="24"/>
          <w:szCs w:val="24"/>
        </w:rPr>
        <w:t>け</w:t>
      </w:r>
      <w:r w:rsidR="00FD4625">
        <w:rPr>
          <w:rFonts w:ascii="HG丸ｺﾞｼｯｸM-PRO" w:eastAsia="HG丸ｺﾞｼｯｸM-PRO" w:hAnsi="HG丸ｺﾞｼｯｸM-PRO" w:hint="eastAsia"/>
          <w:sz w:val="24"/>
          <w:szCs w:val="24"/>
        </w:rPr>
        <w:t>ない場合は、テレビ等で見た場面等、運動やスポーツの</w:t>
      </w:r>
      <w:r w:rsidR="00DD4BDB">
        <w:rPr>
          <w:rFonts w:ascii="HG丸ｺﾞｼｯｸM-PRO" w:eastAsia="HG丸ｺﾞｼｯｸM-PRO" w:hAnsi="HG丸ｺﾞｼｯｸM-PRO" w:hint="eastAsia"/>
          <w:sz w:val="24"/>
          <w:szCs w:val="24"/>
        </w:rPr>
        <w:t>危険</w:t>
      </w:r>
      <w:r w:rsidR="00FD4625">
        <w:rPr>
          <w:rFonts w:ascii="HG丸ｺﾞｼｯｸM-PRO" w:eastAsia="HG丸ｺﾞｼｯｸM-PRO" w:hAnsi="HG丸ｺﾞｼｯｸM-PRO" w:hint="eastAsia"/>
          <w:sz w:val="24"/>
          <w:szCs w:val="24"/>
        </w:rPr>
        <w:t>と思われる場面について書いてください。）</w:t>
      </w:r>
    </w:p>
    <w:p w:rsidR="00FD4625" w:rsidRDefault="00FD4625" w:rsidP="0064589C">
      <w:pPr>
        <w:ind w:left="720" w:hangingChars="300" w:hanging="720"/>
        <w:rPr>
          <w:rFonts w:ascii="HG丸ｺﾞｼｯｸM-PRO" w:eastAsia="HG丸ｺﾞｼｯｸM-PRO" w:hAnsi="HG丸ｺﾞｼｯｸM-PRO"/>
          <w:sz w:val="24"/>
          <w:szCs w:val="24"/>
        </w:rPr>
      </w:pPr>
    </w:p>
    <w:p w:rsidR="000F469F" w:rsidRDefault="000F469F" w:rsidP="0064589C">
      <w:pPr>
        <w:ind w:left="720" w:hangingChars="300" w:hanging="720"/>
        <w:rPr>
          <w:rFonts w:ascii="HG丸ｺﾞｼｯｸM-PRO" w:eastAsia="HG丸ｺﾞｼｯｸM-PRO" w:hAnsi="HG丸ｺﾞｼｯｸM-PRO"/>
          <w:sz w:val="24"/>
          <w:szCs w:val="24"/>
        </w:rPr>
      </w:pPr>
    </w:p>
    <w:p w:rsidR="000F469F" w:rsidRDefault="000F469F" w:rsidP="0064589C">
      <w:pPr>
        <w:ind w:left="720" w:hangingChars="300" w:hanging="720"/>
        <w:rPr>
          <w:rFonts w:ascii="HG丸ｺﾞｼｯｸM-PRO" w:eastAsia="HG丸ｺﾞｼｯｸM-PRO" w:hAnsi="HG丸ｺﾞｼｯｸM-PRO"/>
          <w:sz w:val="24"/>
          <w:szCs w:val="24"/>
        </w:rPr>
      </w:pPr>
    </w:p>
    <w:p w:rsidR="000F469F" w:rsidRDefault="000F469F" w:rsidP="0064589C">
      <w:pPr>
        <w:ind w:left="720" w:hangingChars="300" w:hanging="720"/>
        <w:rPr>
          <w:rFonts w:ascii="HG丸ｺﾞｼｯｸM-PRO" w:eastAsia="HG丸ｺﾞｼｯｸM-PRO" w:hAnsi="HG丸ｺﾞｼｯｸM-PRO"/>
          <w:sz w:val="24"/>
          <w:szCs w:val="24"/>
        </w:rPr>
      </w:pPr>
    </w:p>
    <w:p w:rsidR="00FD4625" w:rsidRDefault="00FD4625" w:rsidP="0064589C">
      <w:pPr>
        <w:ind w:left="720" w:hangingChars="300" w:hanging="720"/>
        <w:rPr>
          <w:rFonts w:ascii="HG丸ｺﾞｼｯｸM-PRO" w:eastAsia="HG丸ｺﾞｼｯｸM-PRO" w:hAnsi="HG丸ｺﾞｼｯｸM-PRO"/>
          <w:sz w:val="24"/>
          <w:szCs w:val="24"/>
        </w:rPr>
      </w:pPr>
    </w:p>
    <w:p w:rsidR="00FD4625" w:rsidRDefault="00264BC1" w:rsidP="006458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問題2</w:t>
      </w:r>
      <w:r w:rsidR="00FD4625">
        <w:rPr>
          <w:rFonts w:ascii="HG丸ｺﾞｼｯｸM-PRO" w:eastAsia="HG丸ｺﾞｼｯｸM-PRO" w:hAnsi="HG丸ｺﾞｼｯｸM-PRO" w:hint="eastAsia"/>
          <w:sz w:val="24"/>
          <w:szCs w:val="24"/>
        </w:rPr>
        <w:t xml:space="preserve">　あなたは、運動やスポーツを</w:t>
      </w:r>
      <w:r>
        <w:rPr>
          <w:rFonts w:ascii="HG丸ｺﾞｼｯｸM-PRO" w:eastAsia="HG丸ｺﾞｼｯｸM-PRO" w:hAnsi="HG丸ｺﾞｼｯｸM-PRO" w:hint="eastAsia"/>
          <w:sz w:val="24"/>
          <w:szCs w:val="24"/>
        </w:rPr>
        <w:t>安全に行うため、これまでにどのような配慮をしましたか？（他の人が配慮していたことを書いてもかまいません。）</w:t>
      </w:r>
    </w:p>
    <w:p w:rsidR="00264BC1" w:rsidRDefault="00264BC1" w:rsidP="0064589C">
      <w:pPr>
        <w:ind w:left="720" w:hangingChars="300" w:hanging="720"/>
        <w:rPr>
          <w:rFonts w:ascii="HG丸ｺﾞｼｯｸM-PRO" w:eastAsia="HG丸ｺﾞｼｯｸM-PRO" w:hAnsi="HG丸ｺﾞｼｯｸM-PRO"/>
          <w:sz w:val="24"/>
          <w:szCs w:val="24"/>
        </w:rPr>
      </w:pPr>
    </w:p>
    <w:p w:rsidR="00603B9C" w:rsidRDefault="00603B9C" w:rsidP="0064589C">
      <w:pPr>
        <w:ind w:left="720" w:hangingChars="300" w:hanging="720"/>
        <w:rPr>
          <w:rFonts w:ascii="HG丸ｺﾞｼｯｸM-PRO" w:eastAsia="HG丸ｺﾞｼｯｸM-PRO" w:hAnsi="HG丸ｺﾞｼｯｸM-PRO"/>
          <w:sz w:val="24"/>
          <w:szCs w:val="24"/>
        </w:rPr>
      </w:pPr>
    </w:p>
    <w:p w:rsidR="00264BC1" w:rsidRDefault="00264BC1" w:rsidP="0064589C">
      <w:pPr>
        <w:ind w:left="720" w:hangingChars="300" w:hanging="720"/>
        <w:rPr>
          <w:rFonts w:ascii="HG丸ｺﾞｼｯｸM-PRO" w:eastAsia="HG丸ｺﾞｼｯｸM-PRO" w:hAnsi="HG丸ｺﾞｼｯｸM-PRO"/>
          <w:sz w:val="24"/>
          <w:szCs w:val="24"/>
        </w:rPr>
      </w:pPr>
    </w:p>
    <w:p w:rsidR="00264BC1" w:rsidRDefault="00264BC1" w:rsidP="0064589C">
      <w:pPr>
        <w:ind w:left="720" w:hangingChars="300" w:hanging="720"/>
        <w:rPr>
          <w:rFonts w:ascii="HG丸ｺﾞｼｯｸM-PRO" w:eastAsia="HG丸ｺﾞｼｯｸM-PRO" w:hAnsi="HG丸ｺﾞｼｯｸM-PRO"/>
          <w:sz w:val="24"/>
          <w:szCs w:val="24"/>
        </w:rPr>
      </w:pPr>
    </w:p>
    <w:p w:rsidR="00264BC1" w:rsidRDefault="00264BC1" w:rsidP="0064589C">
      <w:pPr>
        <w:ind w:left="720" w:hangingChars="300" w:hanging="720"/>
        <w:rPr>
          <w:rFonts w:ascii="HG丸ｺﾞｼｯｸM-PRO" w:eastAsia="HG丸ｺﾞｼｯｸM-PRO" w:hAnsi="HG丸ｺﾞｼｯｸM-PRO"/>
          <w:sz w:val="24"/>
          <w:szCs w:val="24"/>
        </w:rPr>
      </w:pPr>
    </w:p>
    <w:p w:rsidR="00FD4625" w:rsidRDefault="00BD6D63" w:rsidP="006458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問題3　次の文は、運動やスポーツを行うにあたり</w:t>
      </w:r>
      <w:r w:rsidR="00DD4BD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理解しておくべき内容について書かれた文です。（　　　）に当てはまる語句を入れて</w:t>
      </w:r>
      <w:r w:rsidR="00DD4BDB">
        <w:rPr>
          <w:rFonts w:ascii="HG丸ｺﾞｼｯｸM-PRO" w:eastAsia="HG丸ｺﾞｼｯｸM-PRO" w:hAnsi="HG丸ｺﾞｼｯｸM-PRO" w:hint="eastAsia"/>
          <w:sz w:val="24"/>
          <w:szCs w:val="24"/>
        </w:rPr>
        <w:t>ください</w:t>
      </w:r>
      <w:r>
        <w:rPr>
          <w:rFonts w:ascii="HG丸ｺﾞｼｯｸM-PRO" w:eastAsia="HG丸ｺﾞｼｯｸM-PRO" w:hAnsi="HG丸ｺﾞｼｯｸM-PRO" w:hint="eastAsia"/>
          <w:sz w:val="24"/>
          <w:szCs w:val="24"/>
        </w:rPr>
        <w:t>。</w:t>
      </w:r>
    </w:p>
    <w:p w:rsidR="00BD6D63" w:rsidRDefault="00BD6D63" w:rsidP="006458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ヒント：いずれも漢字2</w:t>
      </w:r>
      <w:r w:rsidR="00DD4BDB">
        <w:rPr>
          <w:rFonts w:ascii="HG丸ｺﾞｼｯｸM-PRO" w:eastAsia="HG丸ｺﾞｼｯｸM-PRO" w:hAnsi="HG丸ｺﾞｼｯｸM-PRO" w:hint="eastAsia"/>
          <w:sz w:val="24"/>
          <w:szCs w:val="24"/>
        </w:rPr>
        <w:t>文字</w:t>
      </w:r>
      <w:r>
        <w:rPr>
          <w:rFonts w:ascii="HG丸ｺﾞｼｯｸM-PRO" w:eastAsia="HG丸ｺﾞｼｯｸM-PRO" w:hAnsi="HG丸ｺﾞｼｯｸM-PRO" w:hint="eastAsia"/>
          <w:sz w:val="24"/>
          <w:szCs w:val="24"/>
        </w:rPr>
        <w:t>。</w:t>
      </w:r>
    </w:p>
    <w:p w:rsidR="00DB60CE" w:rsidRPr="00264BC1" w:rsidRDefault="00DB60CE" w:rsidP="0064589C">
      <w:pPr>
        <w:ind w:left="720" w:hangingChars="300" w:hanging="720"/>
        <w:rPr>
          <w:rFonts w:ascii="HG丸ｺﾞｼｯｸM-PRO" w:eastAsia="HG丸ｺﾞｼｯｸM-PRO" w:hAnsi="HG丸ｺﾞｼｯｸM-PRO"/>
          <w:sz w:val="24"/>
          <w:szCs w:val="24"/>
        </w:rPr>
      </w:pPr>
    </w:p>
    <w:p w:rsidR="000F469F" w:rsidRDefault="000F469F" w:rsidP="000F469F">
      <w:pPr>
        <w:ind w:firstLineChars="100" w:firstLine="240"/>
        <w:rPr>
          <w:rFonts w:ascii="HG丸ｺﾞｼｯｸM-PRO" w:eastAsia="HG丸ｺﾞｼｯｸM-PRO" w:hAnsi="HG丸ｺﾞｼｯｸM-PRO"/>
          <w:sz w:val="24"/>
          <w:szCs w:val="24"/>
        </w:rPr>
      </w:pPr>
      <w:r w:rsidRPr="000F469F">
        <w:rPr>
          <w:rFonts w:ascii="HG丸ｺﾞｼｯｸM-PRO" w:eastAsia="HG丸ｺﾞｼｯｸM-PRO" w:hAnsi="HG丸ｺﾞｼｯｸM-PRO" w:hint="eastAsia"/>
          <w:sz w:val="24"/>
          <w:szCs w:val="24"/>
        </w:rPr>
        <w:t>安全に運動やスポーツを行うためには</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特性や目的に適した運動やスポーツを選択し</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 xml:space="preserve"> 発達の段階に応じた</w:t>
      </w:r>
      <w:r w:rsidR="00BD6D63">
        <w:rPr>
          <w:rFonts w:ascii="HG丸ｺﾞｼｯｸM-PRO" w:eastAsia="HG丸ｺﾞｼｯｸM-PRO" w:hAnsi="HG丸ｺﾞｼｯｸM-PRO" w:hint="eastAsia"/>
          <w:sz w:val="24"/>
          <w:szCs w:val="24"/>
        </w:rPr>
        <w:t xml:space="preserve">（１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BD6D63">
        <w:rPr>
          <w:rFonts w:ascii="HG丸ｺﾞｼｯｸM-PRO" w:eastAsia="HG丸ｺﾞｼｯｸM-PRO" w:hAnsi="HG丸ｺﾞｼｯｸM-PRO" w:hint="eastAsia"/>
          <w:sz w:val="24"/>
          <w:szCs w:val="24"/>
        </w:rPr>
        <w:t xml:space="preserve">（２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BD6D63">
        <w:rPr>
          <w:rFonts w:ascii="HG丸ｺﾞｼｯｸM-PRO" w:eastAsia="HG丸ｺﾞｼｯｸM-PRO" w:hAnsi="HG丸ｺﾞｼｯｸM-PRO" w:hint="eastAsia"/>
          <w:sz w:val="24"/>
          <w:szCs w:val="24"/>
        </w:rPr>
        <w:t xml:space="preserve">（３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に配慮した計画を立案すること</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体調</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施設や</w:t>
      </w:r>
      <w:r w:rsidR="00BD6D63">
        <w:rPr>
          <w:rFonts w:ascii="HG丸ｺﾞｼｯｸM-PRO" w:eastAsia="HG丸ｺﾞｼｯｸM-PRO" w:hAnsi="HG丸ｺﾞｼｯｸM-PRO" w:hint="eastAsia"/>
          <w:sz w:val="24"/>
          <w:szCs w:val="24"/>
        </w:rPr>
        <w:t xml:space="preserve">（４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の安全を</w:t>
      </w:r>
      <w:r w:rsidR="00BD6D63">
        <w:rPr>
          <w:rFonts w:ascii="HG丸ｺﾞｼｯｸM-PRO" w:eastAsia="HG丸ｺﾞｼｯｸM-PRO" w:hAnsi="HG丸ｺﾞｼｯｸM-PRO" w:hint="eastAsia"/>
          <w:sz w:val="24"/>
          <w:szCs w:val="24"/>
        </w:rPr>
        <w:t xml:space="preserve">（５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に確認すること</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準備運動や整理運動を適切に実施すること</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運動やスポーツの実施中や実施後には</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適切な休憩や</w:t>
      </w:r>
      <w:r w:rsidR="00BD6D63">
        <w:rPr>
          <w:rFonts w:ascii="HG丸ｺﾞｼｯｸM-PRO" w:eastAsia="HG丸ｺﾞｼｯｸM-PRO" w:hAnsi="HG丸ｺﾞｼｯｸM-PRO" w:hint="eastAsia"/>
          <w:sz w:val="24"/>
          <w:szCs w:val="24"/>
        </w:rPr>
        <w:t xml:space="preserve">（６　</w:t>
      </w:r>
      <w:r w:rsidR="00DB60CE">
        <w:rPr>
          <w:rFonts w:ascii="HG丸ｺﾞｼｯｸM-PRO" w:eastAsia="HG丸ｺﾞｼｯｸM-PRO" w:hAnsi="HG丸ｺﾞｼｯｸM-PRO" w:hint="eastAsia"/>
          <w:sz w:val="24"/>
          <w:szCs w:val="24"/>
        </w:rPr>
        <w:t xml:space="preserve">　　</w:t>
      </w:r>
      <w:r w:rsidR="00BD6D63">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補給を行うこと</w:t>
      </w:r>
      <w:r>
        <w:rPr>
          <w:rFonts w:ascii="HG丸ｺﾞｼｯｸM-PRO" w:eastAsia="HG丸ｺﾞｼｯｸM-PRO" w:hAnsi="HG丸ｺﾞｼｯｸM-PRO" w:hint="eastAsia"/>
          <w:sz w:val="24"/>
          <w:szCs w:val="24"/>
        </w:rPr>
        <w:t>、</w:t>
      </w:r>
      <w:r w:rsidRPr="000F469F">
        <w:rPr>
          <w:rFonts w:ascii="HG丸ｺﾞｼｯｸM-PRO" w:eastAsia="HG丸ｺﾞｼｯｸM-PRO" w:hAnsi="HG丸ｺﾞｼｯｸM-PRO" w:hint="eastAsia"/>
          <w:sz w:val="24"/>
          <w:szCs w:val="24"/>
        </w:rPr>
        <w:t>共に活動する仲間の安全にも配慮することなどが重要であることを理解できるようにする。</w:t>
      </w:r>
    </w:p>
    <w:p w:rsidR="00D6791E" w:rsidRDefault="00D6791E" w:rsidP="00D6791E">
      <w:pPr>
        <w:rPr>
          <w:rFonts w:ascii="HG丸ｺﾞｼｯｸM-PRO" w:eastAsia="HG丸ｺﾞｼｯｸM-PRO" w:hAnsi="HG丸ｺﾞｼｯｸM-PRO"/>
          <w:sz w:val="24"/>
          <w:szCs w:val="24"/>
        </w:rPr>
      </w:pPr>
    </w:p>
    <w:p w:rsidR="00D6791E" w:rsidRDefault="00D6791E" w:rsidP="00D6791E">
      <w:pPr>
        <w:rPr>
          <w:rFonts w:ascii="HG丸ｺﾞｼｯｸM-PRO" w:eastAsia="HG丸ｺﾞｼｯｸM-PRO" w:hAnsi="HG丸ｺﾞｼｯｸM-PRO"/>
          <w:sz w:val="24"/>
          <w:szCs w:val="24"/>
        </w:rPr>
      </w:pPr>
    </w:p>
    <w:p w:rsidR="00D6791E" w:rsidRDefault="00D6791E" w:rsidP="00D6791E">
      <w:pPr>
        <w:rPr>
          <w:rFonts w:ascii="HG丸ｺﾞｼｯｸM-PRO" w:eastAsia="HG丸ｺﾞｼｯｸM-PRO" w:hAnsi="HG丸ｺﾞｼｯｸM-PRO"/>
          <w:sz w:val="24"/>
          <w:szCs w:val="24"/>
        </w:rPr>
      </w:pPr>
    </w:p>
    <w:p w:rsidR="00D6791E" w:rsidRDefault="00D6791E" w:rsidP="00D6791E">
      <w:pPr>
        <w:rPr>
          <w:rFonts w:ascii="HG丸ｺﾞｼｯｸM-PRO" w:eastAsia="HG丸ｺﾞｼｯｸM-PRO" w:hAnsi="HG丸ｺﾞｼｯｸM-PRO"/>
          <w:sz w:val="24"/>
          <w:szCs w:val="24"/>
        </w:rPr>
      </w:pPr>
    </w:p>
    <w:p w:rsidR="00603B9C" w:rsidRDefault="00603B9C" w:rsidP="00D6791E">
      <w:pPr>
        <w:rPr>
          <w:rFonts w:ascii="HG丸ｺﾞｼｯｸM-PRO" w:eastAsia="HG丸ｺﾞｼｯｸM-PRO" w:hAnsi="HG丸ｺﾞｼｯｸM-PRO"/>
          <w:sz w:val="24"/>
          <w:szCs w:val="24"/>
        </w:rPr>
      </w:pPr>
    </w:p>
    <w:p w:rsidR="00D6791E" w:rsidRDefault="00603B9C" w:rsidP="00603B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問題4　あなたの</w:t>
      </w:r>
      <w:r w:rsidR="006A1399">
        <w:rPr>
          <w:rFonts w:ascii="HG丸ｺﾞｼｯｸM-PRO" w:eastAsia="HG丸ｺﾞｼｯｸM-PRO" w:hAnsi="HG丸ｺﾞｼｯｸM-PRO" w:hint="eastAsia"/>
          <w:sz w:val="24"/>
          <w:szCs w:val="24"/>
        </w:rPr>
        <w:t>クラスメイト</w:t>
      </w:r>
      <w:r>
        <w:rPr>
          <w:rFonts w:ascii="HG丸ｺﾞｼｯｸM-PRO" w:eastAsia="HG丸ｺﾞｼｯｸM-PRO" w:hAnsi="HG丸ｺﾞｼｯｸM-PRO" w:hint="eastAsia"/>
          <w:sz w:val="24"/>
          <w:szCs w:val="24"/>
        </w:rPr>
        <w:t>が体育の時間に</w:t>
      </w:r>
      <w:r w:rsidR="00016C35">
        <w:rPr>
          <w:rFonts w:ascii="HG丸ｺﾞｼｯｸM-PRO" w:eastAsia="HG丸ｺﾞｼｯｸM-PRO" w:hAnsi="HG丸ｺﾞｼｯｸM-PRO" w:hint="eastAsia"/>
          <w:sz w:val="24"/>
          <w:szCs w:val="24"/>
        </w:rPr>
        <w:t>具合が悪くなり、熱中症が疑われる場合、</w:t>
      </w:r>
      <w:r w:rsidR="0031285B">
        <w:rPr>
          <w:rFonts w:ascii="HG丸ｺﾞｼｯｸM-PRO" w:eastAsia="HG丸ｺﾞｼｯｸM-PRO" w:hAnsi="HG丸ｺﾞｼｯｸM-PRO" w:hint="eastAsia"/>
          <w:sz w:val="24"/>
          <w:szCs w:val="24"/>
        </w:rPr>
        <w:t>周囲の人</w:t>
      </w:r>
      <w:r w:rsidR="004C56C6">
        <w:rPr>
          <w:rFonts w:ascii="HG丸ｺﾞｼｯｸM-PRO" w:eastAsia="HG丸ｺﾞｼｯｸM-PRO" w:hAnsi="HG丸ｺﾞｼｯｸM-PRO" w:hint="eastAsia"/>
          <w:sz w:val="24"/>
          <w:szCs w:val="24"/>
        </w:rPr>
        <w:t>がとるべき基本的な対応</w:t>
      </w:r>
      <w:r w:rsidR="00DB60CE">
        <w:rPr>
          <w:rFonts w:ascii="HG丸ｺﾞｼｯｸM-PRO" w:eastAsia="HG丸ｺﾞｼｯｸM-PRO" w:hAnsi="HG丸ｺﾞｼｯｸM-PRO" w:hint="eastAsia"/>
          <w:sz w:val="24"/>
          <w:szCs w:val="24"/>
        </w:rPr>
        <w:t>を、３つ</w:t>
      </w:r>
      <w:r w:rsidR="004C56C6">
        <w:rPr>
          <w:rFonts w:ascii="HG丸ｺﾞｼｯｸM-PRO" w:eastAsia="HG丸ｺﾞｼｯｸM-PRO" w:hAnsi="HG丸ｺﾞｼｯｸM-PRO" w:hint="eastAsia"/>
          <w:sz w:val="24"/>
          <w:szCs w:val="24"/>
        </w:rPr>
        <w:t>書いてください。</w:t>
      </w:r>
    </w:p>
    <w:p w:rsidR="00564FB5" w:rsidRDefault="00564FB5" w:rsidP="00603B9C">
      <w:pPr>
        <w:ind w:left="720" w:hangingChars="300" w:hanging="720"/>
        <w:rPr>
          <w:rFonts w:ascii="HG丸ｺﾞｼｯｸM-PRO" w:eastAsia="HG丸ｺﾞｼｯｸM-PRO" w:hAnsi="HG丸ｺﾞｼｯｸM-PRO"/>
          <w:sz w:val="24"/>
          <w:szCs w:val="24"/>
        </w:rPr>
      </w:pPr>
    </w:p>
    <w:p w:rsidR="00603B9C" w:rsidRDefault="00564FB5" w:rsidP="00603B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p w:rsidR="00564FB5" w:rsidRDefault="00564FB5" w:rsidP="00603B9C">
      <w:pPr>
        <w:ind w:left="720" w:hangingChars="300" w:hanging="720"/>
        <w:rPr>
          <w:rFonts w:ascii="HG丸ｺﾞｼｯｸM-PRO" w:eastAsia="HG丸ｺﾞｼｯｸM-PRO" w:hAnsi="HG丸ｺﾞｼｯｸM-PRO"/>
          <w:sz w:val="24"/>
          <w:szCs w:val="24"/>
        </w:rPr>
      </w:pPr>
    </w:p>
    <w:p w:rsidR="00564FB5" w:rsidRDefault="00564FB5" w:rsidP="00603B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p w:rsidR="00564FB5" w:rsidRDefault="00564FB5" w:rsidP="00603B9C">
      <w:pPr>
        <w:ind w:left="720" w:hangingChars="300" w:hanging="720"/>
        <w:rPr>
          <w:rFonts w:ascii="HG丸ｺﾞｼｯｸM-PRO" w:eastAsia="HG丸ｺﾞｼｯｸM-PRO" w:hAnsi="HG丸ｺﾞｼｯｸM-PRO"/>
          <w:sz w:val="24"/>
          <w:szCs w:val="24"/>
        </w:rPr>
      </w:pPr>
    </w:p>
    <w:p w:rsidR="00564FB5" w:rsidRDefault="00564FB5" w:rsidP="00603B9C">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p w:rsidR="00DC18FF" w:rsidRDefault="00DC18FF" w:rsidP="00603B9C">
      <w:pPr>
        <w:ind w:left="720" w:hangingChars="300" w:hanging="720"/>
        <w:rPr>
          <w:rFonts w:ascii="HG丸ｺﾞｼｯｸM-PRO" w:eastAsia="HG丸ｺﾞｼｯｸM-PRO" w:hAnsi="HG丸ｺﾞｼｯｸM-PRO"/>
          <w:sz w:val="24"/>
          <w:szCs w:val="24"/>
        </w:rPr>
      </w:pPr>
    </w:p>
    <w:p w:rsidR="00D6791E" w:rsidRDefault="00D6791E" w:rsidP="00D6791E">
      <w:pPr>
        <w:rPr>
          <w:rFonts w:ascii="HG丸ｺﾞｼｯｸM-PRO" w:eastAsia="HG丸ｺﾞｼｯｸM-PRO" w:hAnsi="HG丸ｺﾞｼｯｸM-PRO"/>
          <w:sz w:val="24"/>
          <w:szCs w:val="24"/>
        </w:rPr>
      </w:pPr>
    </w:p>
    <w:p w:rsidR="00B1231D" w:rsidRDefault="00B1231D" w:rsidP="00D6791E">
      <w:pPr>
        <w:rPr>
          <w:rFonts w:ascii="HG丸ｺﾞｼｯｸM-PRO" w:eastAsia="HG丸ｺﾞｼｯｸM-PRO" w:hAnsi="HG丸ｺﾞｼｯｸM-PRO"/>
          <w:sz w:val="24"/>
          <w:szCs w:val="24"/>
        </w:rPr>
      </w:pPr>
    </w:p>
    <w:p w:rsidR="00D6791E" w:rsidRDefault="00D6791E" w:rsidP="00D6791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問題</w:t>
      </w:r>
      <w:r w:rsidR="00603B9C">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　あなたが、登山に行くことになった場合、安全に登山をするために事前にどのような準備をしますか？</w:t>
      </w:r>
      <w:r w:rsidR="003F6656">
        <w:rPr>
          <w:rFonts w:ascii="HG丸ｺﾞｼｯｸM-PRO" w:eastAsia="HG丸ｺﾞｼｯｸM-PRO" w:hAnsi="HG丸ｺﾞｼｯｸM-PRO" w:hint="eastAsia"/>
          <w:sz w:val="24"/>
          <w:szCs w:val="24"/>
        </w:rPr>
        <w:t>3つ以上書いて</w:t>
      </w:r>
      <w:r w:rsidR="00DD4BDB">
        <w:rPr>
          <w:rFonts w:ascii="HG丸ｺﾞｼｯｸM-PRO" w:eastAsia="HG丸ｺﾞｼｯｸM-PRO" w:hAnsi="HG丸ｺﾞｼｯｸM-PRO" w:hint="eastAsia"/>
          <w:sz w:val="24"/>
          <w:szCs w:val="24"/>
        </w:rPr>
        <w:t>ください</w:t>
      </w:r>
      <w:r w:rsidR="003F6656">
        <w:rPr>
          <w:rFonts w:ascii="HG丸ｺﾞｼｯｸM-PRO" w:eastAsia="HG丸ｺﾞｼｯｸM-PRO" w:hAnsi="HG丸ｺﾞｼｯｸM-PRO" w:hint="eastAsia"/>
          <w:sz w:val="24"/>
          <w:szCs w:val="24"/>
        </w:rPr>
        <w:t>。</w:t>
      </w:r>
    </w:p>
    <w:p w:rsidR="009709D7" w:rsidRDefault="009709D7" w:rsidP="000F469F">
      <w:pPr>
        <w:ind w:firstLineChars="100" w:firstLine="240"/>
        <w:rPr>
          <w:rFonts w:ascii="HG丸ｺﾞｼｯｸM-PRO" w:eastAsia="HG丸ｺﾞｼｯｸM-PRO" w:hAnsi="HG丸ｺﾞｼｯｸM-PRO"/>
          <w:sz w:val="24"/>
          <w:szCs w:val="24"/>
        </w:rPr>
      </w:pPr>
    </w:p>
    <w:p w:rsidR="0064589C" w:rsidRPr="003F6656" w:rsidRDefault="003F6656" w:rsidP="000E0DAC">
      <w:pPr>
        <w:ind w:firstLineChars="100" w:firstLine="240"/>
        <w:rPr>
          <w:rFonts w:ascii="HG丸ｺﾞｼｯｸM-PRO" w:eastAsia="HG丸ｺﾞｼｯｸM-PRO" w:hAnsi="HG丸ｺﾞｼｯｸM-PRO"/>
          <w:sz w:val="24"/>
          <w:szCs w:val="24"/>
        </w:rPr>
      </w:pPr>
      <w:r w:rsidRPr="003F6656">
        <w:rPr>
          <w:rFonts w:ascii="HG丸ｺﾞｼｯｸM-PRO" w:eastAsia="HG丸ｺﾞｼｯｸM-PRO" w:hAnsi="HG丸ｺﾞｼｯｸM-PRO" w:hint="eastAsia"/>
          <w:sz w:val="24"/>
          <w:szCs w:val="24"/>
        </w:rPr>
        <w:t>１</w:t>
      </w:r>
    </w:p>
    <w:p w:rsidR="0064589C" w:rsidRPr="003F6656" w:rsidRDefault="0064589C" w:rsidP="000E0DAC">
      <w:pPr>
        <w:ind w:firstLineChars="100" w:firstLine="240"/>
        <w:rPr>
          <w:rFonts w:ascii="HG丸ｺﾞｼｯｸM-PRO" w:eastAsia="HG丸ｺﾞｼｯｸM-PRO" w:hAnsi="HG丸ｺﾞｼｯｸM-PRO"/>
          <w:sz w:val="24"/>
          <w:szCs w:val="24"/>
        </w:rPr>
      </w:pPr>
    </w:p>
    <w:p w:rsidR="0064589C" w:rsidRPr="003F6656" w:rsidRDefault="003F6656" w:rsidP="000E0DAC">
      <w:pPr>
        <w:ind w:firstLineChars="100" w:firstLine="240"/>
        <w:rPr>
          <w:rFonts w:ascii="HG丸ｺﾞｼｯｸM-PRO" w:eastAsia="HG丸ｺﾞｼｯｸM-PRO" w:hAnsi="HG丸ｺﾞｼｯｸM-PRO"/>
          <w:sz w:val="24"/>
          <w:szCs w:val="24"/>
        </w:rPr>
      </w:pPr>
      <w:r w:rsidRPr="003F6656">
        <w:rPr>
          <w:rFonts w:ascii="HG丸ｺﾞｼｯｸM-PRO" w:eastAsia="HG丸ｺﾞｼｯｸM-PRO" w:hAnsi="HG丸ｺﾞｼｯｸM-PRO" w:hint="eastAsia"/>
          <w:sz w:val="24"/>
          <w:szCs w:val="24"/>
        </w:rPr>
        <w:t>２</w:t>
      </w:r>
    </w:p>
    <w:p w:rsidR="0064589C" w:rsidRPr="003F6656" w:rsidRDefault="0064589C" w:rsidP="000E0DAC">
      <w:pPr>
        <w:ind w:firstLineChars="100" w:firstLine="240"/>
        <w:rPr>
          <w:rFonts w:ascii="HG丸ｺﾞｼｯｸM-PRO" w:eastAsia="HG丸ｺﾞｼｯｸM-PRO" w:hAnsi="HG丸ｺﾞｼｯｸM-PRO"/>
          <w:sz w:val="24"/>
          <w:szCs w:val="24"/>
        </w:rPr>
      </w:pPr>
    </w:p>
    <w:p w:rsidR="003F6656" w:rsidRPr="003F6656" w:rsidRDefault="003F6656" w:rsidP="000E0DAC">
      <w:pPr>
        <w:ind w:firstLineChars="100" w:firstLine="240"/>
        <w:rPr>
          <w:rFonts w:ascii="HG丸ｺﾞｼｯｸM-PRO" w:eastAsia="HG丸ｺﾞｼｯｸM-PRO" w:hAnsi="HG丸ｺﾞｼｯｸM-PRO"/>
          <w:sz w:val="24"/>
          <w:szCs w:val="24"/>
        </w:rPr>
      </w:pPr>
      <w:r w:rsidRPr="003F6656">
        <w:rPr>
          <w:rFonts w:ascii="HG丸ｺﾞｼｯｸM-PRO" w:eastAsia="HG丸ｺﾞｼｯｸM-PRO" w:hAnsi="HG丸ｺﾞｼｯｸM-PRO" w:hint="eastAsia"/>
          <w:sz w:val="24"/>
          <w:szCs w:val="24"/>
        </w:rPr>
        <w:t>３</w:t>
      </w:r>
    </w:p>
    <w:p w:rsidR="003F6656" w:rsidRPr="003F6656" w:rsidRDefault="003F6656" w:rsidP="000E0DAC">
      <w:pPr>
        <w:ind w:firstLineChars="100" w:firstLine="240"/>
        <w:rPr>
          <w:rFonts w:ascii="HG丸ｺﾞｼｯｸM-PRO" w:eastAsia="HG丸ｺﾞｼｯｸM-PRO" w:hAnsi="HG丸ｺﾞｼｯｸM-PRO"/>
          <w:sz w:val="24"/>
          <w:szCs w:val="24"/>
        </w:rPr>
      </w:pPr>
    </w:p>
    <w:p w:rsidR="003F6656" w:rsidRPr="003F6656" w:rsidRDefault="003F6656" w:rsidP="000E0DAC">
      <w:pPr>
        <w:ind w:firstLineChars="100" w:firstLine="240"/>
        <w:rPr>
          <w:rFonts w:ascii="HG丸ｺﾞｼｯｸM-PRO" w:eastAsia="HG丸ｺﾞｼｯｸM-PRO" w:hAnsi="HG丸ｺﾞｼｯｸM-PRO"/>
          <w:sz w:val="24"/>
          <w:szCs w:val="24"/>
        </w:rPr>
      </w:pPr>
      <w:r w:rsidRPr="003F6656">
        <w:rPr>
          <w:rFonts w:ascii="HG丸ｺﾞｼｯｸM-PRO" w:eastAsia="HG丸ｺﾞｼｯｸM-PRO" w:hAnsi="HG丸ｺﾞｼｯｸM-PRO" w:hint="eastAsia"/>
          <w:sz w:val="24"/>
          <w:szCs w:val="24"/>
        </w:rPr>
        <w:t>４</w:t>
      </w:r>
    </w:p>
    <w:p w:rsidR="003F6656" w:rsidRPr="003F6656" w:rsidRDefault="003F6656" w:rsidP="000E0DAC">
      <w:pPr>
        <w:ind w:firstLineChars="100" w:firstLine="240"/>
        <w:rPr>
          <w:rFonts w:ascii="HG丸ｺﾞｼｯｸM-PRO" w:eastAsia="HG丸ｺﾞｼｯｸM-PRO" w:hAnsi="HG丸ｺﾞｼｯｸM-PRO"/>
          <w:sz w:val="24"/>
          <w:szCs w:val="24"/>
        </w:rPr>
      </w:pPr>
    </w:p>
    <w:p w:rsidR="003F6656" w:rsidRPr="003F6656" w:rsidRDefault="003F6656" w:rsidP="000E0DAC">
      <w:pPr>
        <w:ind w:firstLineChars="100" w:firstLine="240"/>
        <w:rPr>
          <w:rFonts w:ascii="HG丸ｺﾞｼｯｸM-PRO" w:eastAsia="HG丸ｺﾞｼｯｸM-PRO" w:hAnsi="HG丸ｺﾞｼｯｸM-PRO"/>
          <w:sz w:val="24"/>
          <w:szCs w:val="24"/>
        </w:rPr>
      </w:pPr>
      <w:r w:rsidRPr="003F6656">
        <w:rPr>
          <w:rFonts w:ascii="HG丸ｺﾞｼｯｸM-PRO" w:eastAsia="HG丸ｺﾞｼｯｸM-PRO" w:hAnsi="HG丸ｺﾞｼｯｸM-PRO" w:hint="eastAsia"/>
          <w:sz w:val="24"/>
          <w:szCs w:val="24"/>
        </w:rPr>
        <w:t>５</w:t>
      </w: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5609AC" w:rsidRDefault="005609AC"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3F6656" w:rsidRDefault="003F6656" w:rsidP="000E0DAC">
      <w:pPr>
        <w:ind w:firstLineChars="100" w:firstLine="240"/>
        <w:rPr>
          <w:sz w:val="24"/>
          <w:szCs w:val="24"/>
        </w:rPr>
      </w:pPr>
    </w:p>
    <w:p w:rsidR="0064589C" w:rsidRDefault="0064589C" w:rsidP="000E0DAC">
      <w:pPr>
        <w:ind w:firstLineChars="100" w:firstLine="240"/>
        <w:rPr>
          <w:sz w:val="24"/>
          <w:szCs w:val="24"/>
        </w:rPr>
      </w:pPr>
    </w:p>
    <w:p w:rsidR="000E0DAC" w:rsidRDefault="000E0DAC" w:rsidP="000E0DAC">
      <w:pPr>
        <w:ind w:firstLineChars="100" w:firstLine="240"/>
        <w:rPr>
          <w:rFonts w:ascii="HGP創英角ｺﾞｼｯｸUB" w:eastAsia="HGP創英角ｺﾞｼｯｸUB" w:hAnsi="HGP創英角ｺﾞｼｯｸUB"/>
          <w:sz w:val="24"/>
          <w:szCs w:val="24"/>
        </w:rPr>
      </w:pPr>
      <w:r w:rsidRPr="00E353CA">
        <w:rPr>
          <w:rFonts w:ascii="HGP創英角ｺﾞｼｯｸUB" w:eastAsia="HGP創英角ｺﾞｼｯｸUB" w:hAnsi="HGP創英角ｺﾞｼｯｸUB" w:hint="eastAsia"/>
          <w:sz w:val="24"/>
          <w:szCs w:val="24"/>
        </w:rPr>
        <w:lastRenderedPageBreak/>
        <w:t>ここで、</w:t>
      </w:r>
      <w:r w:rsidRPr="00A02A6F">
        <w:rPr>
          <w:rFonts w:ascii="HGP創英角ｺﾞｼｯｸUB" w:eastAsia="HGP創英角ｺﾞｼｯｸUB" w:hAnsi="HGP創英角ｺﾞｼｯｸUB" w:hint="eastAsia"/>
          <w:sz w:val="24"/>
          <w:szCs w:val="24"/>
        </w:rPr>
        <w:t>教科書や副読本、</w:t>
      </w:r>
      <w:r>
        <w:rPr>
          <w:rFonts w:ascii="HGP創英角ｺﾞｼｯｸUB" w:eastAsia="HGP創英角ｺﾞｼｯｸUB" w:hAnsi="HGP創英角ｺﾞｼｯｸUB" w:hint="eastAsia"/>
          <w:sz w:val="24"/>
          <w:szCs w:val="24"/>
        </w:rPr>
        <w:t>参考資料、辞書、</w:t>
      </w:r>
      <w:r w:rsidRPr="00A02A6F">
        <w:rPr>
          <w:rFonts w:ascii="HGP創英角ｺﾞｼｯｸUB" w:eastAsia="HGP創英角ｺﾞｼｯｸUB" w:hAnsi="HGP創英角ｺﾞｼｯｸUB" w:hint="eastAsia"/>
          <w:sz w:val="24"/>
          <w:szCs w:val="24"/>
        </w:rPr>
        <w:t>ウェブサイト等を見て確認し、間違ったところを</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で修正したり、さらに良い解答にするために</w:t>
      </w:r>
      <w:r w:rsidRPr="00A02A6F">
        <w:rPr>
          <w:rFonts w:ascii="HGP創英角ｺﾞｼｯｸUB" w:eastAsia="HGP創英角ｺﾞｼｯｸUB" w:hAnsi="HGP創英角ｺﾞｼｯｸUB" w:hint="eastAsia"/>
          <w:color w:val="FF0000"/>
          <w:sz w:val="24"/>
          <w:szCs w:val="24"/>
        </w:rPr>
        <w:t>赤</w:t>
      </w:r>
      <w:r w:rsidRPr="00A02A6F">
        <w:rPr>
          <w:rFonts w:ascii="HGP創英角ｺﾞｼｯｸUB" w:eastAsia="HGP創英角ｺﾞｼｯｸUB" w:hAnsi="HGP創英角ｺﾞｼｯｸUB" w:hint="eastAsia"/>
          <w:sz w:val="24"/>
          <w:szCs w:val="24"/>
        </w:rPr>
        <w:t>で書き加えたりしてみよう</w:t>
      </w:r>
      <w:r>
        <w:rPr>
          <w:rFonts w:ascii="HGP創英角ｺﾞｼｯｸUB" w:eastAsia="HGP創英角ｺﾞｼｯｸUB" w:hAnsi="HGP創英角ｺﾞｼｯｸUB" w:hint="eastAsia"/>
          <w:sz w:val="24"/>
          <w:szCs w:val="24"/>
        </w:rPr>
        <w:t>。</w:t>
      </w:r>
      <w:r w:rsidRPr="00A02A6F">
        <w:rPr>
          <w:rFonts w:ascii="HGP創英角ｺﾞｼｯｸUB" w:eastAsia="HGP創英角ｺﾞｼｯｸUB" w:hAnsi="HGP創英角ｺﾞｼｯｸUB" w:hint="eastAsia"/>
          <w:sz w:val="24"/>
          <w:szCs w:val="24"/>
        </w:rPr>
        <w:t>（解答に自信があっても、教科書</w:t>
      </w:r>
      <w:r w:rsidR="00612338">
        <w:rPr>
          <w:rFonts w:ascii="HGP創英角ｺﾞｼｯｸUB" w:eastAsia="HGP創英角ｺﾞｼｯｸUB" w:hAnsi="HGP創英角ｺﾞｼｯｸUB" w:hint="eastAsia"/>
          <w:sz w:val="24"/>
          <w:szCs w:val="24"/>
        </w:rPr>
        <w:t>と参考資料</w:t>
      </w:r>
      <w:r w:rsidRPr="00A02A6F">
        <w:rPr>
          <w:rFonts w:ascii="HGP創英角ｺﾞｼｯｸUB" w:eastAsia="HGP創英角ｺﾞｼｯｸUB" w:hAnsi="HGP創英角ｺﾞｼｯｸUB" w:hint="eastAsia"/>
          <w:sz w:val="24"/>
          <w:szCs w:val="24"/>
        </w:rPr>
        <w:t>は必ず読んで確認し</w:t>
      </w:r>
      <w:r>
        <w:rPr>
          <w:rFonts w:ascii="HGP創英角ｺﾞｼｯｸUB" w:eastAsia="HGP創英角ｺﾞｼｯｸUB" w:hAnsi="HGP創英角ｺﾞｼｯｸUB" w:hint="eastAsia"/>
          <w:sz w:val="24"/>
          <w:szCs w:val="24"/>
        </w:rPr>
        <w:t>、解答をレベルアップさせよう</w:t>
      </w:r>
      <w:r w:rsidRPr="00A02A6F">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w:t>
      </w:r>
    </w:p>
    <w:p w:rsidR="00CA7785" w:rsidRDefault="00CA7785" w:rsidP="000E0DAC">
      <w:pPr>
        <w:ind w:firstLineChars="100" w:firstLine="240"/>
        <w:rPr>
          <w:sz w:val="24"/>
          <w:szCs w:val="24"/>
        </w:rPr>
      </w:pPr>
    </w:p>
    <w:p w:rsidR="000E0DAC" w:rsidRDefault="000E0DAC" w:rsidP="000E0DAC">
      <w:pPr>
        <w:ind w:firstLineChars="100" w:firstLine="240"/>
        <w:rPr>
          <w:sz w:val="24"/>
          <w:szCs w:val="24"/>
        </w:rPr>
      </w:pPr>
    </w:p>
    <w:p w:rsidR="000E0DAC" w:rsidRPr="001463ED" w:rsidRDefault="000E0DAC" w:rsidP="000E0DAC">
      <w:pPr>
        <w:jc w:val="center"/>
        <w:rPr>
          <w:rFonts w:ascii="HG丸ｺﾞｼｯｸM-PRO" w:eastAsia="HG丸ｺﾞｼｯｸM-PRO" w:hAnsi="HG丸ｺﾞｼｯｸM-PRO"/>
          <w:sz w:val="24"/>
          <w:szCs w:val="24"/>
        </w:rPr>
      </w:pPr>
      <w:r w:rsidRPr="001463ED">
        <w:rPr>
          <w:rFonts w:ascii="HG丸ｺﾞｼｯｸM-PRO" w:eastAsia="HG丸ｺﾞｼｯｸM-PRO" w:hAnsi="HG丸ｺﾞｼｯｸM-PRO" w:hint="eastAsia"/>
          <w:b/>
          <w:sz w:val="24"/>
          <w:szCs w:val="24"/>
        </w:rPr>
        <w:t>学習の振り返り</w:t>
      </w:r>
      <w:r w:rsidRPr="001463ED">
        <w:rPr>
          <w:rFonts w:ascii="HG丸ｺﾞｼｯｸM-PRO" w:eastAsia="HG丸ｺﾞｼｯｸM-PRO" w:hAnsi="HG丸ｺﾞｼｯｸM-PRO" w:hint="eastAsia"/>
          <w:sz w:val="24"/>
          <w:szCs w:val="24"/>
        </w:rPr>
        <w:t>（何を見てもかまいません）</w:t>
      </w:r>
    </w:p>
    <w:p w:rsidR="005B17F5" w:rsidRPr="001463ED" w:rsidRDefault="005B17F5" w:rsidP="000E0DAC">
      <w:pPr>
        <w:jc w:val="center"/>
        <w:rPr>
          <w:rFonts w:ascii="HG丸ｺﾞｼｯｸM-PRO" w:eastAsia="HG丸ｺﾞｼｯｸM-PRO" w:hAnsi="HG丸ｺﾞｼｯｸM-PRO"/>
          <w:sz w:val="24"/>
          <w:szCs w:val="24"/>
        </w:rPr>
      </w:pPr>
    </w:p>
    <w:p w:rsidR="0026795F" w:rsidRPr="001463ED" w:rsidRDefault="00DB60CE" w:rsidP="0026795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振り返り１</w:t>
      </w:r>
      <w:r w:rsidR="0026795F" w:rsidRPr="001463ED">
        <w:rPr>
          <w:rFonts w:ascii="HG丸ｺﾞｼｯｸM-PRO" w:eastAsia="HG丸ｺﾞｼｯｸM-PRO" w:hAnsi="HG丸ｺﾞｼｯｸM-PRO" w:hint="eastAsia"/>
          <w:sz w:val="24"/>
          <w:szCs w:val="24"/>
        </w:rPr>
        <w:t xml:space="preserve">　この学習でわかったことを書いてください。</w:t>
      </w:r>
    </w:p>
    <w:p w:rsidR="0026795F" w:rsidRPr="001463ED" w:rsidRDefault="0026795F" w:rsidP="0026795F">
      <w:pPr>
        <w:rPr>
          <w:rFonts w:ascii="HG丸ｺﾞｼｯｸM-PRO" w:eastAsia="HG丸ｺﾞｼｯｸM-PRO" w:hAnsi="HG丸ｺﾞｼｯｸM-PRO"/>
          <w:sz w:val="24"/>
          <w:szCs w:val="24"/>
        </w:rPr>
      </w:pPr>
    </w:p>
    <w:p w:rsidR="0026795F" w:rsidRPr="001463ED" w:rsidRDefault="0026795F" w:rsidP="0026795F">
      <w:pPr>
        <w:rPr>
          <w:rFonts w:ascii="HG丸ｺﾞｼｯｸM-PRO" w:eastAsia="HG丸ｺﾞｼｯｸM-PRO" w:hAnsi="HG丸ｺﾞｼｯｸM-PRO"/>
          <w:sz w:val="24"/>
          <w:szCs w:val="24"/>
        </w:rPr>
      </w:pPr>
    </w:p>
    <w:p w:rsidR="00B01C32" w:rsidRDefault="00B01C32" w:rsidP="0026795F">
      <w:pPr>
        <w:rPr>
          <w:rFonts w:ascii="HG丸ｺﾞｼｯｸM-PRO" w:eastAsia="HG丸ｺﾞｼｯｸM-PRO" w:hAnsi="HG丸ｺﾞｼｯｸM-PRO"/>
          <w:sz w:val="24"/>
          <w:szCs w:val="24"/>
        </w:rPr>
      </w:pPr>
    </w:p>
    <w:p w:rsidR="00DC18FF" w:rsidRPr="001463ED" w:rsidRDefault="00DC18FF" w:rsidP="0026795F">
      <w:pPr>
        <w:rPr>
          <w:rFonts w:ascii="HG丸ｺﾞｼｯｸM-PRO" w:eastAsia="HG丸ｺﾞｼｯｸM-PRO" w:hAnsi="HG丸ｺﾞｼｯｸM-PRO"/>
          <w:sz w:val="24"/>
          <w:szCs w:val="24"/>
        </w:rPr>
      </w:pPr>
    </w:p>
    <w:p w:rsidR="0026795F" w:rsidRPr="001463ED" w:rsidRDefault="0026795F" w:rsidP="0026795F">
      <w:pPr>
        <w:rPr>
          <w:rFonts w:ascii="HG丸ｺﾞｼｯｸM-PRO" w:eastAsia="HG丸ｺﾞｼｯｸM-PRO" w:hAnsi="HG丸ｺﾞｼｯｸM-PRO"/>
          <w:sz w:val="24"/>
          <w:szCs w:val="24"/>
        </w:rPr>
      </w:pPr>
    </w:p>
    <w:p w:rsidR="0026795F" w:rsidRPr="001463ED" w:rsidRDefault="0026795F" w:rsidP="0026795F">
      <w:pPr>
        <w:rPr>
          <w:rFonts w:ascii="HG丸ｺﾞｼｯｸM-PRO" w:eastAsia="HG丸ｺﾞｼｯｸM-PRO" w:hAnsi="HG丸ｺﾞｼｯｸM-PRO"/>
          <w:sz w:val="24"/>
          <w:szCs w:val="24"/>
        </w:rPr>
      </w:pPr>
    </w:p>
    <w:p w:rsidR="0026795F" w:rsidRPr="001463ED" w:rsidRDefault="00DB60CE" w:rsidP="0026795F">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振り返り２</w:t>
      </w:r>
      <w:r w:rsidR="0026795F" w:rsidRPr="001463ED">
        <w:rPr>
          <w:rFonts w:ascii="HG丸ｺﾞｼｯｸM-PRO" w:eastAsia="HG丸ｺﾞｼｯｸM-PRO" w:hAnsi="HG丸ｺﾞｼｯｸM-PRO" w:hint="eastAsia"/>
          <w:sz w:val="24"/>
          <w:szCs w:val="24"/>
        </w:rPr>
        <w:t xml:space="preserve">　この学習で、考えたことや疑問に思ったこと、もっと調べてみたいと思ったことを書いてください。</w:t>
      </w:r>
    </w:p>
    <w:p w:rsidR="0026795F" w:rsidRPr="001463ED" w:rsidRDefault="0026795F" w:rsidP="0026795F">
      <w:pPr>
        <w:rPr>
          <w:rFonts w:ascii="HG丸ｺﾞｼｯｸM-PRO" w:eastAsia="HG丸ｺﾞｼｯｸM-PRO" w:hAnsi="HG丸ｺﾞｼｯｸM-PRO"/>
          <w:sz w:val="24"/>
          <w:szCs w:val="24"/>
        </w:rPr>
      </w:pPr>
    </w:p>
    <w:p w:rsidR="007C139E" w:rsidRDefault="007C139E" w:rsidP="00A02A6F">
      <w:pPr>
        <w:rPr>
          <w:sz w:val="24"/>
          <w:szCs w:val="24"/>
        </w:rPr>
      </w:pPr>
    </w:p>
    <w:p w:rsidR="0023580C" w:rsidRDefault="0023580C" w:rsidP="00A02A6F">
      <w:pPr>
        <w:rPr>
          <w:sz w:val="24"/>
          <w:szCs w:val="24"/>
        </w:rPr>
      </w:pPr>
    </w:p>
    <w:p w:rsidR="0023580C" w:rsidRDefault="0023580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0E0DAC" w:rsidRDefault="000E0DAC" w:rsidP="00A02A6F">
      <w:pPr>
        <w:rPr>
          <w:sz w:val="24"/>
          <w:szCs w:val="24"/>
        </w:rPr>
      </w:pPr>
    </w:p>
    <w:p w:rsidR="003F6656" w:rsidRDefault="003F6656" w:rsidP="00A02A6F">
      <w:pPr>
        <w:rPr>
          <w:sz w:val="24"/>
          <w:szCs w:val="24"/>
        </w:rPr>
      </w:pPr>
    </w:p>
    <w:p w:rsidR="003F6656" w:rsidRDefault="003F6656" w:rsidP="00A02A6F">
      <w:pPr>
        <w:rPr>
          <w:sz w:val="24"/>
          <w:szCs w:val="24"/>
        </w:rPr>
      </w:pPr>
    </w:p>
    <w:p w:rsidR="003F6656" w:rsidRDefault="003F6656" w:rsidP="00A02A6F">
      <w:pPr>
        <w:rPr>
          <w:sz w:val="24"/>
          <w:szCs w:val="24"/>
        </w:rPr>
      </w:pPr>
    </w:p>
    <w:p w:rsidR="003F6656" w:rsidRDefault="003F6656" w:rsidP="00A02A6F">
      <w:pPr>
        <w:rPr>
          <w:sz w:val="24"/>
          <w:szCs w:val="24"/>
        </w:rPr>
      </w:pPr>
    </w:p>
    <w:p w:rsidR="003F6656" w:rsidRDefault="003F6656" w:rsidP="00A02A6F">
      <w:pPr>
        <w:rPr>
          <w:sz w:val="24"/>
          <w:szCs w:val="24"/>
        </w:rPr>
      </w:pPr>
    </w:p>
    <w:p w:rsidR="003F6656" w:rsidRDefault="003F6656" w:rsidP="00A02A6F">
      <w:pPr>
        <w:rPr>
          <w:sz w:val="24"/>
          <w:szCs w:val="24"/>
        </w:rPr>
      </w:pPr>
    </w:p>
    <w:p w:rsidR="003F6656" w:rsidRDefault="003F6656" w:rsidP="00A02A6F">
      <w:pPr>
        <w:rPr>
          <w:sz w:val="24"/>
          <w:szCs w:val="24"/>
        </w:rPr>
      </w:pPr>
    </w:p>
    <w:p w:rsidR="0076695F" w:rsidRPr="00D426EA" w:rsidRDefault="0076695F" w:rsidP="0076695F">
      <w:pPr>
        <w:ind w:left="241" w:hangingChars="100" w:hanging="241"/>
        <w:jc w:val="center"/>
        <w:rPr>
          <w:rFonts w:asciiTheme="majorEastAsia" w:eastAsiaTheme="majorEastAsia" w:hAnsiTheme="majorEastAsia"/>
          <w:b/>
          <w:sz w:val="24"/>
          <w:szCs w:val="24"/>
        </w:rPr>
      </w:pPr>
      <w:r w:rsidRPr="00D426EA">
        <w:rPr>
          <w:rFonts w:asciiTheme="majorEastAsia" w:eastAsiaTheme="majorEastAsia" w:hAnsiTheme="majorEastAsia" w:hint="eastAsia"/>
          <w:b/>
          <w:sz w:val="24"/>
          <w:szCs w:val="24"/>
        </w:rPr>
        <w:lastRenderedPageBreak/>
        <w:t>この参考資料は、問題</w:t>
      </w:r>
      <w:r w:rsidR="00DB60CE">
        <w:rPr>
          <w:rFonts w:asciiTheme="majorEastAsia" w:eastAsiaTheme="majorEastAsia" w:hAnsiTheme="majorEastAsia" w:hint="eastAsia"/>
          <w:b/>
          <w:sz w:val="24"/>
          <w:szCs w:val="24"/>
        </w:rPr>
        <w:t>５</w:t>
      </w:r>
      <w:r w:rsidR="00993BB7">
        <w:rPr>
          <w:rFonts w:asciiTheme="majorEastAsia" w:eastAsiaTheme="majorEastAsia" w:hAnsiTheme="majorEastAsia" w:hint="eastAsia"/>
          <w:b/>
          <w:sz w:val="24"/>
          <w:szCs w:val="24"/>
        </w:rPr>
        <w:t>が終わってから</w:t>
      </w:r>
      <w:r w:rsidRPr="00D426EA">
        <w:rPr>
          <w:rFonts w:asciiTheme="majorEastAsia" w:eastAsiaTheme="majorEastAsia" w:hAnsiTheme="majorEastAsia" w:hint="eastAsia"/>
          <w:b/>
          <w:sz w:val="24"/>
          <w:szCs w:val="24"/>
        </w:rPr>
        <w:t>、見てください。</w:t>
      </w:r>
    </w:p>
    <w:p w:rsidR="0076695F" w:rsidRPr="00993BB7" w:rsidRDefault="0076695F" w:rsidP="0076695F">
      <w:pPr>
        <w:ind w:left="240" w:hangingChars="100" w:hanging="240"/>
        <w:rPr>
          <w:sz w:val="24"/>
          <w:szCs w:val="24"/>
        </w:rPr>
      </w:pPr>
    </w:p>
    <w:p w:rsidR="0076695F" w:rsidRPr="001463ED" w:rsidRDefault="0076695F" w:rsidP="0076695F">
      <w:pPr>
        <w:ind w:left="241" w:hangingChars="100" w:hanging="241"/>
        <w:jc w:val="right"/>
        <w:rPr>
          <w:rFonts w:asciiTheme="majorEastAsia" w:eastAsiaTheme="majorEastAsia" w:hAnsiTheme="majorEastAsia"/>
          <w:b/>
          <w:sz w:val="24"/>
          <w:szCs w:val="24"/>
        </w:rPr>
      </w:pPr>
      <w:r w:rsidRPr="001463ED">
        <w:rPr>
          <w:rFonts w:asciiTheme="majorEastAsia" w:eastAsiaTheme="majorEastAsia" w:hAnsiTheme="majorEastAsia" w:hint="eastAsia"/>
          <w:b/>
          <w:sz w:val="24"/>
          <w:szCs w:val="24"/>
        </w:rPr>
        <w:t>＜参考資料＞</w:t>
      </w:r>
    </w:p>
    <w:p w:rsidR="004946BC" w:rsidRDefault="004946BC" w:rsidP="0076695F">
      <w:pPr>
        <w:ind w:left="240" w:hangingChars="100" w:hanging="240"/>
        <w:jc w:val="right"/>
        <w:rPr>
          <w:sz w:val="24"/>
          <w:szCs w:val="24"/>
        </w:rPr>
      </w:pPr>
    </w:p>
    <w:p w:rsidR="00887871" w:rsidRDefault="00DB60CE" w:rsidP="004946B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解答</w:t>
      </w:r>
    </w:p>
    <w:p w:rsidR="00DB60CE" w:rsidRPr="005453BC" w:rsidRDefault="00DB60CE" w:rsidP="004946BC">
      <w:pPr>
        <w:jc w:val="center"/>
        <w:rPr>
          <w:rFonts w:asciiTheme="majorEastAsia" w:eastAsiaTheme="majorEastAsia" w:hAnsiTheme="majorEastAsia"/>
          <w:b/>
          <w:sz w:val="24"/>
          <w:szCs w:val="24"/>
        </w:rPr>
      </w:pPr>
    </w:p>
    <w:p w:rsidR="00DB60CE" w:rsidRPr="00DB60CE" w:rsidRDefault="00DB60CE" w:rsidP="00DB60CE">
      <w:pPr>
        <w:ind w:left="723" w:hangingChars="300" w:hanging="723"/>
        <w:rPr>
          <w:sz w:val="24"/>
          <w:szCs w:val="24"/>
        </w:rPr>
      </w:pPr>
      <w:r w:rsidRPr="00DB60CE">
        <w:rPr>
          <w:rFonts w:asciiTheme="majorEastAsia" w:eastAsiaTheme="majorEastAsia" w:hAnsiTheme="majorEastAsia" w:hint="eastAsia"/>
          <w:b/>
          <w:sz w:val="24"/>
          <w:szCs w:val="24"/>
        </w:rPr>
        <w:t>問題３</w:t>
      </w:r>
      <w:r w:rsidRPr="00DB60CE">
        <w:rPr>
          <w:rFonts w:hint="eastAsia"/>
          <w:sz w:val="24"/>
          <w:szCs w:val="24"/>
        </w:rPr>
        <w:t xml:space="preserve">　次の文は、運動やスポーツを行うにあたり</w:t>
      </w:r>
      <w:r w:rsidR="005658E6">
        <w:rPr>
          <w:rFonts w:hint="eastAsia"/>
          <w:sz w:val="24"/>
          <w:szCs w:val="24"/>
        </w:rPr>
        <w:t>、</w:t>
      </w:r>
      <w:r w:rsidRPr="00DB60CE">
        <w:rPr>
          <w:rFonts w:hint="eastAsia"/>
          <w:sz w:val="24"/>
          <w:szCs w:val="24"/>
        </w:rPr>
        <w:t>理解しておくべき内容について書かれた文です。（　　　）に当てはまる語句を入れてみよう。</w:t>
      </w:r>
    </w:p>
    <w:p w:rsidR="00DB60CE" w:rsidRPr="00DB60CE" w:rsidRDefault="00DB60CE" w:rsidP="00DB60CE">
      <w:pPr>
        <w:ind w:left="720" w:hangingChars="300" w:hanging="720"/>
        <w:rPr>
          <w:sz w:val="24"/>
          <w:szCs w:val="24"/>
        </w:rPr>
      </w:pPr>
      <w:r w:rsidRPr="00DB60CE">
        <w:rPr>
          <w:rFonts w:hint="eastAsia"/>
          <w:sz w:val="24"/>
          <w:szCs w:val="24"/>
        </w:rPr>
        <w:t xml:space="preserve">　　　　ヒント：いずれも漢字</w:t>
      </w:r>
      <w:r w:rsidR="005658E6">
        <w:rPr>
          <w:rFonts w:hint="eastAsia"/>
          <w:sz w:val="24"/>
          <w:szCs w:val="24"/>
        </w:rPr>
        <w:t>２文字</w:t>
      </w:r>
      <w:bookmarkStart w:id="0" w:name="_GoBack"/>
      <w:bookmarkEnd w:id="0"/>
      <w:r w:rsidRPr="00DB60CE">
        <w:rPr>
          <w:rFonts w:hint="eastAsia"/>
          <w:sz w:val="24"/>
          <w:szCs w:val="24"/>
        </w:rPr>
        <w:t>。</w:t>
      </w:r>
    </w:p>
    <w:p w:rsidR="00DB60CE" w:rsidRPr="00DB60CE" w:rsidRDefault="00DB60CE" w:rsidP="00DB60CE">
      <w:pPr>
        <w:ind w:leftChars="300" w:left="630" w:firstLineChars="100" w:firstLine="240"/>
        <w:rPr>
          <w:sz w:val="24"/>
          <w:szCs w:val="24"/>
        </w:rPr>
      </w:pPr>
      <w:r w:rsidRPr="00DB60CE">
        <w:rPr>
          <w:rFonts w:hint="eastAsia"/>
          <w:sz w:val="24"/>
          <w:szCs w:val="24"/>
        </w:rPr>
        <w:t>安全に運動やスポーツを行うためには、特性や目的に適した運動やスポーツを選択し、</w:t>
      </w:r>
      <w:r w:rsidRPr="00DB60CE">
        <w:rPr>
          <w:rFonts w:hint="eastAsia"/>
          <w:sz w:val="24"/>
          <w:szCs w:val="24"/>
        </w:rPr>
        <w:t xml:space="preserve"> </w:t>
      </w:r>
      <w:r w:rsidRPr="00DB60CE">
        <w:rPr>
          <w:rFonts w:hint="eastAsia"/>
          <w:sz w:val="24"/>
          <w:szCs w:val="24"/>
        </w:rPr>
        <w:t xml:space="preserve">発達の段階に応じた（１　</w:t>
      </w:r>
      <w:r w:rsidRPr="00DB60CE">
        <w:rPr>
          <w:rFonts w:asciiTheme="majorEastAsia" w:eastAsiaTheme="majorEastAsia" w:hAnsiTheme="majorEastAsia" w:hint="eastAsia"/>
          <w:b/>
          <w:sz w:val="24"/>
          <w:szCs w:val="24"/>
        </w:rPr>
        <w:t>強度</w:t>
      </w:r>
      <w:r w:rsidRPr="00DB60CE">
        <w:rPr>
          <w:rFonts w:hint="eastAsia"/>
          <w:sz w:val="24"/>
          <w:szCs w:val="24"/>
        </w:rPr>
        <w:t xml:space="preserve">）、（２　</w:t>
      </w:r>
      <w:r w:rsidRPr="00DB60CE">
        <w:rPr>
          <w:rFonts w:asciiTheme="majorEastAsia" w:eastAsiaTheme="majorEastAsia" w:hAnsiTheme="majorEastAsia" w:hint="eastAsia"/>
          <w:b/>
          <w:sz w:val="24"/>
          <w:szCs w:val="24"/>
        </w:rPr>
        <w:t>時間</w:t>
      </w:r>
      <w:r w:rsidRPr="00DB60CE">
        <w:rPr>
          <w:rFonts w:hint="eastAsia"/>
          <w:sz w:val="24"/>
          <w:szCs w:val="24"/>
        </w:rPr>
        <w:t xml:space="preserve">）、（３　</w:t>
      </w:r>
      <w:r w:rsidRPr="00DB60CE">
        <w:rPr>
          <w:rFonts w:asciiTheme="majorEastAsia" w:eastAsiaTheme="majorEastAsia" w:hAnsiTheme="majorEastAsia" w:hint="eastAsia"/>
          <w:b/>
          <w:sz w:val="24"/>
          <w:szCs w:val="24"/>
        </w:rPr>
        <w:t>頻度</w:t>
      </w:r>
      <w:r w:rsidRPr="00DB60CE">
        <w:rPr>
          <w:rFonts w:hint="eastAsia"/>
          <w:sz w:val="24"/>
          <w:szCs w:val="24"/>
        </w:rPr>
        <w:t xml:space="preserve">）に配慮した計画を立案すること、体調、施設や（４　</w:t>
      </w:r>
      <w:r w:rsidRPr="00DB60CE">
        <w:rPr>
          <w:rFonts w:asciiTheme="majorEastAsia" w:eastAsiaTheme="majorEastAsia" w:hAnsiTheme="majorEastAsia" w:hint="eastAsia"/>
          <w:b/>
          <w:sz w:val="24"/>
          <w:szCs w:val="24"/>
        </w:rPr>
        <w:t>用具</w:t>
      </w:r>
      <w:r w:rsidRPr="00DB60CE">
        <w:rPr>
          <w:rFonts w:hint="eastAsia"/>
          <w:sz w:val="24"/>
          <w:szCs w:val="24"/>
        </w:rPr>
        <w:t xml:space="preserve">）の安全を（５　</w:t>
      </w:r>
      <w:r w:rsidRPr="00DB60CE">
        <w:rPr>
          <w:rFonts w:asciiTheme="majorEastAsia" w:eastAsiaTheme="majorEastAsia" w:hAnsiTheme="majorEastAsia" w:hint="eastAsia"/>
          <w:b/>
          <w:sz w:val="24"/>
          <w:szCs w:val="24"/>
        </w:rPr>
        <w:t>事前</w:t>
      </w:r>
      <w:r w:rsidRPr="00DB60CE">
        <w:rPr>
          <w:rFonts w:hint="eastAsia"/>
          <w:sz w:val="24"/>
          <w:szCs w:val="24"/>
        </w:rPr>
        <w:t xml:space="preserve">）に確認すること、準備運動や整理運動を適切に実施すること、運動やスポーツの実施中や実施後には、適切な休憩や（６　</w:t>
      </w:r>
      <w:r w:rsidRPr="00DB60CE">
        <w:rPr>
          <w:rFonts w:asciiTheme="majorEastAsia" w:eastAsiaTheme="majorEastAsia" w:hAnsiTheme="majorEastAsia" w:hint="eastAsia"/>
          <w:b/>
          <w:sz w:val="24"/>
          <w:szCs w:val="24"/>
        </w:rPr>
        <w:t>水分</w:t>
      </w:r>
      <w:r w:rsidRPr="00DB60CE">
        <w:rPr>
          <w:rFonts w:hint="eastAsia"/>
          <w:sz w:val="24"/>
          <w:szCs w:val="24"/>
        </w:rPr>
        <w:t>）補給を行うこと、共に活動する仲間の安全にも配慮することなどが重要であることを理解できるようにする。</w:t>
      </w:r>
    </w:p>
    <w:p w:rsidR="004946BC" w:rsidRDefault="004946BC" w:rsidP="00887871">
      <w:pPr>
        <w:ind w:left="720" w:hangingChars="300" w:hanging="720"/>
        <w:rPr>
          <w:sz w:val="24"/>
          <w:szCs w:val="24"/>
        </w:rPr>
      </w:pPr>
    </w:p>
    <w:p w:rsidR="003F6656" w:rsidRDefault="003F6656" w:rsidP="003F665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解答と解説</w:t>
      </w:r>
    </w:p>
    <w:p w:rsidR="003F6656" w:rsidRPr="00DB60CE" w:rsidRDefault="003F6656" w:rsidP="00887871">
      <w:pPr>
        <w:ind w:left="720" w:hangingChars="300" w:hanging="720"/>
        <w:rPr>
          <w:sz w:val="24"/>
          <w:szCs w:val="24"/>
        </w:rPr>
      </w:pPr>
    </w:p>
    <w:p w:rsidR="00DB60CE" w:rsidRDefault="00DB60CE" w:rsidP="00DB60CE">
      <w:pPr>
        <w:ind w:left="723" w:hangingChars="300" w:hanging="723"/>
        <w:rPr>
          <w:rFonts w:ascii="HG丸ｺﾞｼｯｸM-PRO" w:eastAsia="HG丸ｺﾞｼｯｸM-PRO" w:hAnsi="HG丸ｺﾞｼｯｸM-PRO"/>
          <w:sz w:val="24"/>
          <w:szCs w:val="24"/>
        </w:rPr>
      </w:pPr>
      <w:r w:rsidRPr="003F6656">
        <w:rPr>
          <w:rFonts w:asciiTheme="majorEastAsia" w:eastAsiaTheme="majorEastAsia" w:hAnsiTheme="majorEastAsia" w:hint="eastAsia"/>
          <w:b/>
          <w:sz w:val="24"/>
          <w:szCs w:val="24"/>
        </w:rPr>
        <w:t>問題</w:t>
      </w:r>
      <w:r w:rsidR="003F6656">
        <w:rPr>
          <w:rFonts w:asciiTheme="majorEastAsia" w:eastAsiaTheme="majorEastAsia" w:hAnsiTheme="majorEastAsia" w:hint="eastAsia"/>
          <w:b/>
          <w:sz w:val="24"/>
          <w:szCs w:val="24"/>
        </w:rPr>
        <w:t>４</w:t>
      </w:r>
      <w:r>
        <w:rPr>
          <w:rFonts w:ascii="HG丸ｺﾞｼｯｸM-PRO" w:eastAsia="HG丸ｺﾞｼｯｸM-PRO" w:hAnsi="HG丸ｺﾞｼｯｸM-PRO" w:hint="eastAsia"/>
          <w:sz w:val="24"/>
          <w:szCs w:val="24"/>
        </w:rPr>
        <w:t xml:space="preserve">　</w:t>
      </w:r>
      <w:r w:rsidRPr="00DB60CE">
        <w:rPr>
          <w:rFonts w:asciiTheme="minorEastAsia" w:hAnsiTheme="minorEastAsia" w:hint="eastAsia"/>
          <w:sz w:val="24"/>
          <w:szCs w:val="24"/>
        </w:rPr>
        <w:t>あなたのクラスメイトが体育の時間に具合が悪くなり、熱中症が疑われる場合、周囲の人がとるべき基本的な対応を、３つ書いてください。</w:t>
      </w:r>
    </w:p>
    <w:p w:rsidR="00DB60CE" w:rsidRPr="00DB60CE" w:rsidRDefault="00DB60CE" w:rsidP="00DB60CE">
      <w:pPr>
        <w:ind w:left="720" w:hangingChars="300" w:hanging="720"/>
        <w:rPr>
          <w:rFonts w:ascii="HG丸ｺﾞｼｯｸM-PRO" w:eastAsia="HG丸ｺﾞｼｯｸM-PRO" w:hAnsi="HG丸ｺﾞｼｯｸM-PRO"/>
          <w:sz w:val="24"/>
          <w:szCs w:val="24"/>
        </w:rPr>
      </w:pPr>
    </w:p>
    <w:p w:rsidR="00DB60CE" w:rsidRPr="00DB60CE" w:rsidRDefault="00DB60CE" w:rsidP="00DB60CE">
      <w:pPr>
        <w:ind w:left="723" w:hangingChars="300" w:hanging="723"/>
        <w:rPr>
          <w:rFonts w:asciiTheme="majorEastAsia" w:eastAsiaTheme="majorEastAsia" w:hAnsiTheme="majorEastAsia"/>
          <w:b/>
          <w:sz w:val="24"/>
          <w:szCs w:val="24"/>
        </w:rPr>
      </w:pPr>
      <w:r w:rsidRPr="00DB60CE">
        <w:rPr>
          <w:rFonts w:asciiTheme="majorEastAsia" w:eastAsiaTheme="majorEastAsia" w:hAnsiTheme="majorEastAsia" w:hint="eastAsia"/>
          <w:b/>
          <w:sz w:val="24"/>
          <w:szCs w:val="24"/>
        </w:rPr>
        <w:t>１　涼しい環境に移す</w:t>
      </w:r>
    </w:p>
    <w:p w:rsidR="00DB60CE" w:rsidRPr="00DB60CE" w:rsidRDefault="00DB60CE" w:rsidP="00DB60CE">
      <w:pPr>
        <w:ind w:firstLineChars="300" w:firstLine="720"/>
        <w:rPr>
          <w:rFonts w:asciiTheme="minorEastAsia" w:hAnsiTheme="minorEastAsia"/>
          <w:sz w:val="24"/>
          <w:szCs w:val="24"/>
        </w:rPr>
      </w:pPr>
      <w:r w:rsidRPr="00DB60CE">
        <w:rPr>
          <w:rFonts w:asciiTheme="minorEastAsia" w:hAnsiTheme="minorEastAsia" w:hint="eastAsia"/>
          <w:sz w:val="24"/>
          <w:szCs w:val="24"/>
        </w:rPr>
        <w:t>風通しの良い日陰や、クーラーが効いている室内に</w:t>
      </w:r>
    </w:p>
    <w:p w:rsidR="00DB60CE" w:rsidRPr="00DB60CE" w:rsidRDefault="00DB60CE" w:rsidP="00DB60CE">
      <w:pPr>
        <w:ind w:left="723" w:hangingChars="300" w:hanging="723"/>
        <w:rPr>
          <w:rFonts w:asciiTheme="majorEastAsia" w:eastAsiaTheme="majorEastAsia" w:hAnsiTheme="majorEastAsia"/>
          <w:b/>
          <w:sz w:val="24"/>
          <w:szCs w:val="24"/>
        </w:rPr>
      </w:pPr>
      <w:r w:rsidRPr="00DB60CE">
        <w:rPr>
          <w:rFonts w:asciiTheme="majorEastAsia" w:eastAsiaTheme="majorEastAsia" w:hAnsiTheme="majorEastAsia" w:hint="eastAsia"/>
          <w:b/>
          <w:sz w:val="24"/>
          <w:szCs w:val="24"/>
        </w:rPr>
        <w:t>２　脱衣と冷却</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衣類を脱がせて、体内の熱を外に出します。さらに、露出させた皮膚に水をかけ、う　ちわや扇風機などで仰いだり、</w:t>
      </w:r>
      <w:r w:rsidRPr="00DB60CE">
        <w:rPr>
          <w:rFonts w:asciiTheme="minorEastAsia" w:hAnsiTheme="minorEastAsia"/>
          <w:sz w:val="24"/>
          <w:szCs w:val="24"/>
        </w:rPr>
        <w:t>氷嚢</w:t>
      </w:r>
      <w:r w:rsidRPr="00DB60CE">
        <w:rPr>
          <w:rFonts w:asciiTheme="minorEastAsia" w:hAnsiTheme="minorEastAsia" w:hint="eastAsia"/>
          <w:sz w:val="24"/>
          <w:szCs w:val="24"/>
        </w:rPr>
        <w:t>（ひょうのう）で首やわきの下、太ももの付け根を冷やし、体温を下げます。</w:t>
      </w:r>
    </w:p>
    <w:p w:rsidR="00DB60CE" w:rsidRPr="00DB60CE" w:rsidRDefault="00DB60CE" w:rsidP="00DB60CE">
      <w:pPr>
        <w:ind w:left="723" w:hangingChars="300" w:hanging="723"/>
        <w:rPr>
          <w:rFonts w:asciiTheme="majorEastAsia" w:eastAsiaTheme="majorEastAsia" w:hAnsiTheme="majorEastAsia"/>
          <w:b/>
          <w:sz w:val="24"/>
          <w:szCs w:val="24"/>
        </w:rPr>
      </w:pPr>
      <w:r w:rsidRPr="00DB60CE">
        <w:rPr>
          <w:rFonts w:asciiTheme="majorEastAsia" w:eastAsiaTheme="majorEastAsia" w:hAnsiTheme="majorEastAsia" w:hint="eastAsia"/>
          <w:b/>
          <w:sz w:val="24"/>
          <w:szCs w:val="24"/>
        </w:rPr>
        <w:t>３　水分と塩分を補給する</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冷たい水、特に塩分も同時に補える経口補水液やスポーツ飲料などを。ただし、意識　障害がある場合は水分が気道に流れ込む可能性があります。また、吐き気や嘔吐の症状がある場合には、すでに胃腸の動きが鈍っていると考えられるので、口から水分を入れることは避けましょう。</w:t>
      </w:r>
    </w:p>
    <w:p w:rsidR="00DB60CE" w:rsidRPr="00DB60CE" w:rsidRDefault="00DB60CE" w:rsidP="00DB60CE">
      <w:pPr>
        <w:ind w:left="720" w:hangingChars="300" w:hanging="720"/>
        <w:rPr>
          <w:rFonts w:asciiTheme="minorEastAsia" w:hAnsiTheme="minorEastAsia"/>
          <w:sz w:val="24"/>
          <w:szCs w:val="24"/>
        </w:rPr>
      </w:pPr>
    </w:p>
    <w:p w:rsidR="00DB60CE" w:rsidRPr="00DB60CE" w:rsidRDefault="00DB60CE" w:rsidP="00DB60CE">
      <w:pPr>
        <w:ind w:firstLineChars="100" w:firstLine="240"/>
        <w:rPr>
          <w:rFonts w:asciiTheme="minorEastAsia" w:hAnsiTheme="minorEastAsia"/>
          <w:sz w:val="24"/>
          <w:szCs w:val="24"/>
        </w:rPr>
      </w:pPr>
      <w:r w:rsidRPr="00DB60CE">
        <w:rPr>
          <w:rFonts w:asciiTheme="minorEastAsia" w:hAnsiTheme="minorEastAsia" w:hint="eastAsia"/>
          <w:sz w:val="24"/>
          <w:szCs w:val="24"/>
        </w:rPr>
        <w:t>・こんなときには医療機関に！</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熱中症を疑う症状があり、意識がない、または呼びかけに対する返事がおかしい場合は、すぐに救急車を呼びましょう。</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意識がある場合は、前述の応急処置を行います。</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ただし、水分を自力で摂れない場合は、医療機関へ。</w:t>
      </w:r>
    </w:p>
    <w:p w:rsidR="00DB60CE" w:rsidRPr="00DB60CE" w:rsidRDefault="00DB60CE" w:rsidP="00DB60CE">
      <w:pPr>
        <w:ind w:leftChars="200" w:left="420" w:firstLineChars="100" w:firstLine="240"/>
        <w:rPr>
          <w:rFonts w:asciiTheme="minorEastAsia" w:hAnsiTheme="minorEastAsia"/>
          <w:sz w:val="24"/>
          <w:szCs w:val="24"/>
        </w:rPr>
      </w:pPr>
      <w:r w:rsidRPr="00DB60CE">
        <w:rPr>
          <w:rFonts w:asciiTheme="minorEastAsia" w:hAnsiTheme="minorEastAsia" w:hint="eastAsia"/>
          <w:sz w:val="24"/>
          <w:szCs w:val="24"/>
        </w:rPr>
        <w:t>また、水分を自分で摂れ、必要な応急処置を行ったものの、症状が改善しない場合も、医療機関に行きましょう。</w:t>
      </w:r>
    </w:p>
    <w:p w:rsidR="00DB60CE" w:rsidRDefault="00DB60CE" w:rsidP="00DB60CE">
      <w:pPr>
        <w:ind w:left="720" w:hangingChars="300" w:hanging="720"/>
        <w:rPr>
          <w:rFonts w:ascii="HG丸ｺﾞｼｯｸM-PRO" w:eastAsia="HG丸ｺﾞｼｯｸM-PRO" w:hAnsi="HG丸ｺﾞｼｯｸM-PRO"/>
          <w:sz w:val="24"/>
          <w:szCs w:val="24"/>
        </w:rPr>
      </w:pPr>
    </w:p>
    <w:p w:rsidR="00DB60CE" w:rsidRPr="00367971" w:rsidRDefault="00DB60CE" w:rsidP="00DB60CE">
      <w:pPr>
        <w:rPr>
          <w:rFonts w:asciiTheme="minorEastAsia" w:hAnsiTheme="minorEastAsia"/>
          <w:sz w:val="18"/>
          <w:szCs w:val="18"/>
        </w:rPr>
      </w:pPr>
      <w:r>
        <w:rPr>
          <w:rFonts w:asciiTheme="minorEastAsia" w:hAnsiTheme="minorEastAsia" w:hint="eastAsia"/>
          <w:sz w:val="18"/>
          <w:szCs w:val="18"/>
        </w:rPr>
        <w:t>（</w:t>
      </w:r>
      <w:r w:rsidRPr="00367971">
        <w:rPr>
          <w:rFonts w:asciiTheme="minorEastAsia" w:hAnsiTheme="minorEastAsia" w:hint="eastAsia"/>
          <w:sz w:val="18"/>
          <w:szCs w:val="18"/>
        </w:rPr>
        <w:t>公益社団法人全日本病院協会</w:t>
      </w:r>
      <w:r>
        <w:rPr>
          <w:rFonts w:asciiTheme="minorEastAsia" w:hAnsiTheme="minorEastAsia" w:hint="eastAsia"/>
          <w:sz w:val="18"/>
          <w:szCs w:val="18"/>
        </w:rPr>
        <w:t xml:space="preserve">　熱中症について</w:t>
      </w:r>
      <w:r w:rsidRPr="00367971">
        <w:rPr>
          <w:rFonts w:asciiTheme="minorEastAsia" w:hAnsiTheme="minorEastAsia" w:hint="eastAsia"/>
          <w:sz w:val="18"/>
          <w:szCs w:val="18"/>
        </w:rPr>
        <w:t xml:space="preserve">　</w:t>
      </w:r>
      <w:hyperlink r:id="rId7" w:history="1">
        <w:r w:rsidRPr="00E730AB">
          <w:rPr>
            <w:rStyle w:val="a7"/>
            <w:rFonts w:asciiTheme="minorEastAsia" w:hAnsiTheme="minorEastAsia"/>
            <w:sz w:val="18"/>
            <w:szCs w:val="18"/>
          </w:rPr>
          <w:t>https://www</w:t>
        </w:r>
        <w:r w:rsidRPr="00E730AB">
          <w:rPr>
            <w:rStyle w:val="a7"/>
            <w:rFonts w:asciiTheme="minorEastAsia" w:hAnsiTheme="minorEastAsia"/>
            <w:sz w:val="18"/>
            <w:szCs w:val="18"/>
          </w:rPr>
          <w:t>.</w:t>
        </w:r>
        <w:r w:rsidRPr="00E730AB">
          <w:rPr>
            <w:rStyle w:val="a7"/>
            <w:rFonts w:asciiTheme="minorEastAsia" w:hAnsiTheme="minorEastAsia"/>
            <w:sz w:val="18"/>
            <w:szCs w:val="18"/>
          </w:rPr>
          <w:t>ajha.or.jp/guide/23.html</w:t>
        </w:r>
      </w:hyperlink>
      <w:r>
        <w:rPr>
          <w:rFonts w:asciiTheme="minorEastAsia" w:hAnsiTheme="minorEastAsia" w:hint="eastAsia"/>
          <w:sz w:val="18"/>
          <w:szCs w:val="18"/>
        </w:rPr>
        <w:t xml:space="preserve">　令和２年４月情報取得）</w:t>
      </w:r>
    </w:p>
    <w:p w:rsidR="00DB60CE" w:rsidRPr="00DB60CE" w:rsidRDefault="00DB60CE" w:rsidP="00887871">
      <w:pPr>
        <w:ind w:left="720" w:hangingChars="300" w:hanging="720"/>
        <w:rPr>
          <w:sz w:val="24"/>
          <w:szCs w:val="24"/>
        </w:rPr>
      </w:pPr>
    </w:p>
    <w:p w:rsidR="00DB60CE" w:rsidRDefault="00DB60CE" w:rsidP="00887871">
      <w:pPr>
        <w:ind w:left="720" w:hangingChars="300" w:hanging="720"/>
        <w:rPr>
          <w:sz w:val="24"/>
          <w:szCs w:val="24"/>
        </w:rPr>
      </w:pPr>
    </w:p>
    <w:p w:rsidR="003F6656" w:rsidRDefault="003F6656" w:rsidP="00887871">
      <w:pPr>
        <w:ind w:left="720" w:hangingChars="300" w:hanging="720"/>
        <w:rPr>
          <w:sz w:val="24"/>
          <w:szCs w:val="24"/>
        </w:rPr>
      </w:pPr>
    </w:p>
    <w:p w:rsidR="003F6656" w:rsidRDefault="003F6656" w:rsidP="00887871">
      <w:pPr>
        <w:ind w:left="720" w:hangingChars="300" w:hanging="720"/>
        <w:rPr>
          <w:sz w:val="24"/>
          <w:szCs w:val="24"/>
        </w:rPr>
      </w:pPr>
    </w:p>
    <w:p w:rsidR="003F6656" w:rsidRPr="003F6656" w:rsidRDefault="003F6656" w:rsidP="003F6656">
      <w:pPr>
        <w:ind w:left="723" w:hangingChars="300" w:hanging="723"/>
        <w:jc w:val="cente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lastRenderedPageBreak/>
        <w:t>解答例と解説</w:t>
      </w:r>
    </w:p>
    <w:p w:rsidR="003F6656" w:rsidRDefault="003F6656" w:rsidP="00887871">
      <w:pPr>
        <w:ind w:left="720" w:hangingChars="300" w:hanging="720"/>
        <w:rPr>
          <w:sz w:val="24"/>
          <w:szCs w:val="24"/>
        </w:rPr>
      </w:pPr>
    </w:p>
    <w:p w:rsidR="003F6656" w:rsidRPr="003F6656" w:rsidRDefault="003F6656" w:rsidP="003F6656">
      <w:pPr>
        <w:ind w:left="723" w:hangingChars="300" w:hanging="723"/>
        <w:rPr>
          <w:rFonts w:asciiTheme="minorEastAsia" w:hAnsiTheme="minorEastAsia"/>
          <w:sz w:val="24"/>
          <w:szCs w:val="24"/>
        </w:rPr>
      </w:pPr>
      <w:r w:rsidRPr="003F6656">
        <w:rPr>
          <w:rFonts w:asciiTheme="majorEastAsia" w:eastAsiaTheme="majorEastAsia" w:hAnsiTheme="majorEastAsia" w:hint="eastAsia"/>
          <w:b/>
          <w:sz w:val="24"/>
          <w:szCs w:val="24"/>
        </w:rPr>
        <w:t>問題５</w:t>
      </w:r>
      <w:r w:rsidRPr="003F6656">
        <w:rPr>
          <w:rFonts w:asciiTheme="minorEastAsia" w:hAnsiTheme="minorEastAsia" w:hint="eastAsia"/>
          <w:sz w:val="24"/>
          <w:szCs w:val="24"/>
        </w:rPr>
        <w:t xml:space="preserve">　あなたが、登山に行くことになった場合、安全に登山をするために事前にどのような準備をしますか？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解答例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・持っていく雨具や防寒着、救急用品を用意する。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・歩きやすい靴や帽子などを用意する。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・当日の天候を調べる。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・その山の動物や植物について調べる。</w:t>
      </w:r>
    </w:p>
    <w:p w:rsidR="003F6656" w:rsidRPr="003F6656" w:rsidRDefault="003F6656" w:rsidP="003F6656">
      <w:pPr>
        <w:rPr>
          <w:rFonts w:asciiTheme="majorEastAsia" w:eastAsiaTheme="majorEastAsia" w:hAnsiTheme="majorEastAsia"/>
          <w:b/>
          <w:sz w:val="24"/>
          <w:szCs w:val="24"/>
        </w:rPr>
      </w:pPr>
      <w:r w:rsidRPr="003F6656">
        <w:rPr>
          <w:rFonts w:asciiTheme="majorEastAsia" w:eastAsiaTheme="majorEastAsia" w:hAnsiTheme="majorEastAsia" w:hint="eastAsia"/>
          <w:b/>
          <w:sz w:val="24"/>
          <w:szCs w:val="24"/>
        </w:rPr>
        <w:t>・水分</w:t>
      </w:r>
      <w:r>
        <w:rPr>
          <w:rFonts w:asciiTheme="majorEastAsia" w:eastAsiaTheme="majorEastAsia" w:hAnsiTheme="majorEastAsia" w:hint="eastAsia"/>
          <w:b/>
          <w:sz w:val="24"/>
          <w:szCs w:val="24"/>
        </w:rPr>
        <w:t>の調達と</w:t>
      </w:r>
      <w:r w:rsidRPr="003F6656">
        <w:rPr>
          <w:rFonts w:asciiTheme="majorEastAsia" w:eastAsiaTheme="majorEastAsia" w:hAnsiTheme="majorEastAsia" w:hint="eastAsia"/>
          <w:b/>
          <w:sz w:val="24"/>
          <w:szCs w:val="24"/>
        </w:rPr>
        <w:t>補給の計画を立てる。</w:t>
      </w:r>
      <w:r>
        <w:rPr>
          <w:rFonts w:asciiTheme="majorEastAsia" w:eastAsiaTheme="majorEastAsia" w:hAnsiTheme="majorEastAsia" w:hint="eastAsia"/>
          <w:b/>
          <w:sz w:val="24"/>
          <w:szCs w:val="24"/>
        </w:rPr>
        <w:t xml:space="preserve">　</w:t>
      </w:r>
    </w:p>
    <w:p w:rsidR="003F6656" w:rsidRPr="003F6656" w:rsidRDefault="003F6656" w:rsidP="003F6656">
      <w:pPr>
        <w:rPr>
          <w:rFonts w:asciiTheme="minorEastAsia" w:hAnsiTheme="minorEastAsia"/>
          <w:sz w:val="24"/>
          <w:szCs w:val="24"/>
        </w:rPr>
      </w:pPr>
    </w:p>
    <w:p w:rsidR="003F6656" w:rsidRPr="003F6656" w:rsidRDefault="003F6656" w:rsidP="003F6656">
      <w:pPr>
        <w:ind w:left="240" w:hangingChars="100" w:hanging="240"/>
        <w:rPr>
          <w:rFonts w:asciiTheme="minorEastAsia" w:hAnsiTheme="minorEastAsia"/>
          <w:sz w:val="24"/>
          <w:szCs w:val="24"/>
        </w:rPr>
      </w:pPr>
      <w:r w:rsidRPr="003F6656">
        <w:rPr>
          <w:rFonts w:asciiTheme="minorEastAsia" w:hAnsiTheme="minorEastAsia" w:hint="eastAsia"/>
          <w:sz w:val="24"/>
          <w:szCs w:val="24"/>
        </w:rPr>
        <w:t>※　山では、悪天候に加え、知識不足であったりすると、事故の起こる可能性が高まります。つまり、自然環境に関わる要因と参加者に関わる要因が重なると、危険性が高まることになります。</w:t>
      </w:r>
    </w:p>
    <w:p w:rsidR="003F6656" w:rsidRPr="003F6656" w:rsidRDefault="003F6656" w:rsidP="003F6656">
      <w:pPr>
        <w:ind w:firstLineChars="100" w:firstLine="240"/>
        <w:rPr>
          <w:rFonts w:asciiTheme="minorEastAsia" w:hAnsiTheme="minorEastAsia"/>
          <w:sz w:val="24"/>
          <w:szCs w:val="24"/>
        </w:rPr>
      </w:pPr>
      <w:r w:rsidRPr="003F6656">
        <w:rPr>
          <w:rFonts w:asciiTheme="minorEastAsia" w:hAnsiTheme="minorEastAsia" w:hint="eastAsia"/>
          <w:sz w:val="24"/>
          <w:szCs w:val="24"/>
        </w:rPr>
        <w:t xml:space="preserve">　海や川においても、同様なことが言えます。</w:t>
      </w:r>
    </w:p>
    <w:p w:rsidR="003F6656" w:rsidRDefault="003F6656" w:rsidP="00887871">
      <w:pPr>
        <w:ind w:left="720" w:hangingChars="300" w:hanging="720"/>
        <w:rPr>
          <w:rFonts w:asciiTheme="minorEastAsia" w:hAnsiTheme="minorEastAsia"/>
          <w:sz w:val="24"/>
          <w:szCs w:val="24"/>
        </w:rPr>
      </w:pPr>
    </w:p>
    <w:p w:rsidR="005609AC" w:rsidRPr="003F6656" w:rsidRDefault="005609AC" w:rsidP="00887871">
      <w:pPr>
        <w:ind w:left="720" w:hangingChars="300" w:hanging="720"/>
        <w:rPr>
          <w:rFonts w:asciiTheme="minorEastAsia" w:hAnsiTheme="minorEastAsia"/>
          <w:sz w:val="24"/>
          <w:szCs w:val="24"/>
        </w:rPr>
      </w:pPr>
    </w:p>
    <w:p w:rsidR="005609AC" w:rsidRDefault="005609AC" w:rsidP="005609AC">
      <w:pPr>
        <w:ind w:left="723" w:hangingChars="300" w:hanging="723"/>
        <w:jc w:val="center"/>
        <w:rPr>
          <w:rFonts w:ascii="HG丸ｺﾞｼｯｸM-PRO" w:eastAsia="HG丸ｺﾞｼｯｸM-PRO" w:hAnsi="HG丸ｺﾞｼｯｸM-PRO"/>
          <w:sz w:val="24"/>
          <w:szCs w:val="24"/>
        </w:rPr>
      </w:pPr>
      <w:r w:rsidRPr="005609AC">
        <w:rPr>
          <w:rFonts w:asciiTheme="majorEastAsia" w:eastAsiaTheme="majorEastAsia" w:hAnsiTheme="majorEastAsia" w:hint="eastAsia"/>
          <w:b/>
          <w:sz w:val="24"/>
          <w:szCs w:val="24"/>
        </w:rPr>
        <w:t>参考</w:t>
      </w:r>
    </w:p>
    <w:p w:rsidR="005609AC" w:rsidRDefault="005609AC" w:rsidP="005609AC">
      <w:pPr>
        <w:ind w:left="720" w:hangingChars="300" w:hanging="720"/>
        <w:rPr>
          <w:rFonts w:ascii="HG丸ｺﾞｼｯｸM-PRO" w:eastAsia="HG丸ｺﾞｼｯｸM-PRO" w:hAnsi="HG丸ｺﾞｼｯｸM-PRO"/>
          <w:sz w:val="24"/>
          <w:szCs w:val="24"/>
        </w:rPr>
      </w:pPr>
    </w:p>
    <w:p w:rsidR="005609AC" w:rsidRPr="005609AC" w:rsidRDefault="005609AC" w:rsidP="005609AC">
      <w:pPr>
        <w:ind w:left="723" w:hangingChars="300" w:hanging="723"/>
        <w:rPr>
          <w:rFonts w:asciiTheme="majorEastAsia" w:eastAsiaTheme="majorEastAsia" w:hAnsiTheme="majorEastAsia"/>
          <w:b/>
          <w:sz w:val="24"/>
          <w:szCs w:val="24"/>
        </w:rPr>
      </w:pPr>
      <w:r w:rsidRPr="005609AC">
        <w:rPr>
          <w:rFonts w:asciiTheme="majorEastAsia" w:eastAsiaTheme="majorEastAsia" w:hAnsiTheme="majorEastAsia" w:hint="eastAsia"/>
          <w:b/>
          <w:sz w:val="24"/>
          <w:szCs w:val="24"/>
        </w:rPr>
        <w:t>歯が抜けたり、欠けたりした時の対応</w:t>
      </w:r>
    </w:p>
    <w:p w:rsidR="005609AC" w:rsidRPr="00B1231D" w:rsidRDefault="007911B1" w:rsidP="007911B1">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１　</w:t>
      </w:r>
      <w:r w:rsidR="005609AC" w:rsidRPr="00B1231D">
        <w:rPr>
          <w:rFonts w:asciiTheme="minorEastAsia" w:hAnsiTheme="minorEastAsia" w:hint="eastAsia"/>
          <w:sz w:val="24"/>
          <w:szCs w:val="24"/>
        </w:rPr>
        <w:t>歯が、抜けたり、欠けたりした時は、その歯を捜して乾燥させないように歯の保存液に浸す。</w:t>
      </w:r>
    </w:p>
    <w:p w:rsidR="005609AC" w:rsidRPr="00B1231D" w:rsidRDefault="005609AC" w:rsidP="005609AC">
      <w:pPr>
        <w:ind w:left="480" w:hangingChars="200" w:hanging="480"/>
        <w:rPr>
          <w:rFonts w:asciiTheme="minorEastAsia" w:hAnsiTheme="minorEastAsia"/>
          <w:sz w:val="24"/>
          <w:szCs w:val="24"/>
        </w:rPr>
      </w:pPr>
      <w:r w:rsidRPr="00B1231D">
        <w:rPr>
          <w:rFonts w:asciiTheme="minorEastAsia" w:hAnsiTheme="minorEastAsia" w:hint="eastAsia"/>
          <w:sz w:val="24"/>
          <w:szCs w:val="24"/>
        </w:rPr>
        <w:t xml:space="preserve">　　　歯の保存液（冷たい牛乳でも代用可能）は、歯や歯根膜の乾燥を防ぎ、再植に必要な歯根膜細胞を守るために使用します。</w:t>
      </w:r>
    </w:p>
    <w:p w:rsidR="005609AC" w:rsidRPr="00B1231D" w:rsidRDefault="007911B1" w:rsidP="007911B1">
      <w:pPr>
        <w:ind w:firstLineChars="100" w:firstLine="240"/>
        <w:rPr>
          <w:rFonts w:asciiTheme="minorEastAsia" w:hAnsiTheme="minorEastAsia"/>
          <w:sz w:val="24"/>
          <w:szCs w:val="24"/>
        </w:rPr>
      </w:pPr>
      <w:r>
        <w:rPr>
          <w:rFonts w:asciiTheme="minorEastAsia" w:hAnsiTheme="minorEastAsia" w:hint="eastAsia"/>
          <w:sz w:val="24"/>
          <w:szCs w:val="24"/>
        </w:rPr>
        <w:t xml:space="preserve">２　</w:t>
      </w:r>
      <w:r w:rsidR="005609AC" w:rsidRPr="00B1231D">
        <w:rPr>
          <w:rFonts w:asciiTheme="minorEastAsia" w:hAnsiTheme="minorEastAsia" w:hint="eastAsia"/>
          <w:sz w:val="24"/>
          <w:szCs w:val="24"/>
        </w:rPr>
        <w:t>口をぬるま湯で軽くすすぎ、汚れや血を流す。</w:t>
      </w:r>
    </w:p>
    <w:p w:rsidR="005609AC" w:rsidRPr="00B1231D" w:rsidRDefault="007911B1" w:rsidP="007911B1">
      <w:pPr>
        <w:ind w:firstLineChars="100" w:firstLine="240"/>
        <w:rPr>
          <w:rFonts w:asciiTheme="minorEastAsia" w:hAnsiTheme="minorEastAsia"/>
          <w:sz w:val="24"/>
          <w:szCs w:val="24"/>
        </w:rPr>
      </w:pPr>
      <w:r>
        <w:rPr>
          <w:rFonts w:asciiTheme="minorEastAsia" w:hAnsiTheme="minorEastAsia" w:hint="eastAsia"/>
          <w:sz w:val="24"/>
          <w:szCs w:val="24"/>
        </w:rPr>
        <w:t xml:space="preserve">３　</w:t>
      </w:r>
      <w:r w:rsidR="005609AC" w:rsidRPr="00B1231D">
        <w:rPr>
          <w:rFonts w:asciiTheme="minorEastAsia" w:hAnsiTheme="minorEastAsia" w:hint="eastAsia"/>
          <w:sz w:val="24"/>
          <w:szCs w:val="24"/>
        </w:rPr>
        <w:t>『歯の保存液につけた歯』を持って歯科医院へ！</w:t>
      </w:r>
    </w:p>
    <w:p w:rsidR="005609AC" w:rsidRPr="0031285B" w:rsidRDefault="005609AC" w:rsidP="005609AC">
      <w:pPr>
        <w:rPr>
          <w:rFonts w:asciiTheme="minorEastAsia" w:hAnsiTheme="minorEastAsia"/>
          <w:sz w:val="18"/>
          <w:szCs w:val="18"/>
        </w:rPr>
      </w:pPr>
    </w:p>
    <w:p w:rsidR="005609AC" w:rsidRDefault="005609AC" w:rsidP="005609AC">
      <w:pPr>
        <w:ind w:left="540" w:hangingChars="300" w:hanging="540"/>
        <w:jc w:val="right"/>
        <w:rPr>
          <w:sz w:val="24"/>
          <w:szCs w:val="24"/>
        </w:rPr>
      </w:pPr>
      <w:r w:rsidRPr="0031285B">
        <w:rPr>
          <w:rFonts w:asciiTheme="minorEastAsia" w:hAnsiTheme="minorEastAsia" w:hint="eastAsia"/>
          <w:sz w:val="18"/>
          <w:szCs w:val="18"/>
        </w:rPr>
        <w:t>（独立行政法人日本スポーツ振興センター　スポーツ事故防止ハンドブック</w:t>
      </w:r>
      <w:r>
        <w:rPr>
          <w:rFonts w:asciiTheme="minorEastAsia" w:hAnsiTheme="minorEastAsia" w:hint="eastAsia"/>
          <w:sz w:val="18"/>
          <w:szCs w:val="18"/>
        </w:rPr>
        <w:t>＜一部修正・省略＞</w:t>
      </w:r>
      <w:r w:rsidRPr="0031285B">
        <w:rPr>
          <w:rFonts w:asciiTheme="minorEastAsia" w:hAnsiTheme="minorEastAsia" w:hint="eastAsia"/>
          <w:sz w:val="18"/>
          <w:szCs w:val="18"/>
        </w:rPr>
        <w:t xml:space="preserve">　　　　　</w:t>
      </w:r>
      <w:r w:rsidRPr="0031285B">
        <w:rPr>
          <w:rFonts w:asciiTheme="minorEastAsia" w:hAnsiTheme="minorEastAsia"/>
          <w:sz w:val="18"/>
          <w:szCs w:val="18"/>
        </w:rPr>
        <w:t>https://www.google.com/url?sa=t&amp;rct=j&amp;q=&amp;esrc=s&amp;source=web&amp;cd=1&amp;ved=2ahUKEwjIx9aBtoXpAhXTad4KHam2Bp0QFjAAegQIAhAB&amp;url=https%3A%2F%2Fwww.jpnsport.go.jp%2Fanzen%2FPortals%2F0%2Fanzen%2Fanzen_school%2Fhandbook.pdf&amp;usg=AOvVaw3yXplJQ1WvL_02SDJ1D30M</w:t>
      </w:r>
      <w:r w:rsidRPr="0031285B">
        <w:rPr>
          <w:rFonts w:asciiTheme="minorEastAsia" w:hAnsiTheme="minorEastAsia" w:hint="eastAsia"/>
          <w:sz w:val="18"/>
          <w:szCs w:val="18"/>
        </w:rPr>
        <w:t xml:space="preserve">　2020年４月情報取得）</w:t>
      </w:r>
    </w:p>
    <w:sectPr w:rsidR="005609AC" w:rsidSect="0035044D">
      <w:pgSz w:w="11906" w:h="16838" w:code="9"/>
      <w:pgMar w:top="851" w:right="1134" w:bottom="851" w:left="1134" w:header="851" w:footer="567"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DE" w:rsidRDefault="009512DE" w:rsidP="0088673F">
      <w:r>
        <w:separator/>
      </w:r>
    </w:p>
  </w:endnote>
  <w:endnote w:type="continuationSeparator" w:id="0">
    <w:p w:rsidR="009512DE" w:rsidRDefault="009512DE" w:rsidP="0088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DE" w:rsidRDefault="009512DE" w:rsidP="0088673F">
      <w:r>
        <w:separator/>
      </w:r>
    </w:p>
  </w:footnote>
  <w:footnote w:type="continuationSeparator" w:id="0">
    <w:p w:rsidR="009512DE" w:rsidRDefault="009512DE" w:rsidP="0088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1E"/>
    <w:rsid w:val="00016C35"/>
    <w:rsid w:val="0002207C"/>
    <w:rsid w:val="00036EEB"/>
    <w:rsid w:val="00097880"/>
    <w:rsid w:val="000A14FE"/>
    <w:rsid w:val="000B3234"/>
    <w:rsid w:val="000E0DAC"/>
    <w:rsid w:val="000F469F"/>
    <w:rsid w:val="00104EE0"/>
    <w:rsid w:val="001344D1"/>
    <w:rsid w:val="00135AAB"/>
    <w:rsid w:val="001361A9"/>
    <w:rsid w:val="00137F68"/>
    <w:rsid w:val="001463ED"/>
    <w:rsid w:val="0015752C"/>
    <w:rsid w:val="0016037F"/>
    <w:rsid w:val="0018556A"/>
    <w:rsid w:val="00192D74"/>
    <w:rsid w:val="001F001A"/>
    <w:rsid w:val="002103F2"/>
    <w:rsid w:val="00226978"/>
    <w:rsid w:val="0023580C"/>
    <w:rsid w:val="002476B3"/>
    <w:rsid w:val="0025603A"/>
    <w:rsid w:val="00264BC1"/>
    <w:rsid w:val="00265A80"/>
    <w:rsid w:val="0026795F"/>
    <w:rsid w:val="002938B4"/>
    <w:rsid w:val="002E4754"/>
    <w:rsid w:val="0031285B"/>
    <w:rsid w:val="00321A42"/>
    <w:rsid w:val="0035044D"/>
    <w:rsid w:val="00367971"/>
    <w:rsid w:val="003704AF"/>
    <w:rsid w:val="0037240C"/>
    <w:rsid w:val="003826BF"/>
    <w:rsid w:val="00396B61"/>
    <w:rsid w:val="003B4EE2"/>
    <w:rsid w:val="003B7E79"/>
    <w:rsid w:val="003D281F"/>
    <w:rsid w:val="003E2219"/>
    <w:rsid w:val="003F6656"/>
    <w:rsid w:val="004114E1"/>
    <w:rsid w:val="004350CE"/>
    <w:rsid w:val="0044622C"/>
    <w:rsid w:val="00453234"/>
    <w:rsid w:val="0045325A"/>
    <w:rsid w:val="00453E25"/>
    <w:rsid w:val="004574F9"/>
    <w:rsid w:val="00466B1A"/>
    <w:rsid w:val="004946BC"/>
    <w:rsid w:val="00494766"/>
    <w:rsid w:val="004A3CE4"/>
    <w:rsid w:val="004A7833"/>
    <w:rsid w:val="004C2C3A"/>
    <w:rsid w:val="004C56C6"/>
    <w:rsid w:val="004D2ACE"/>
    <w:rsid w:val="004D341D"/>
    <w:rsid w:val="004E185D"/>
    <w:rsid w:val="00517808"/>
    <w:rsid w:val="00521405"/>
    <w:rsid w:val="00523BB5"/>
    <w:rsid w:val="0053794A"/>
    <w:rsid w:val="005453BC"/>
    <w:rsid w:val="00552371"/>
    <w:rsid w:val="005609AC"/>
    <w:rsid w:val="00560A93"/>
    <w:rsid w:val="00564FB5"/>
    <w:rsid w:val="005658E6"/>
    <w:rsid w:val="00583016"/>
    <w:rsid w:val="005B17F5"/>
    <w:rsid w:val="005C543B"/>
    <w:rsid w:val="005D0ECB"/>
    <w:rsid w:val="005E083C"/>
    <w:rsid w:val="00603B9C"/>
    <w:rsid w:val="00612338"/>
    <w:rsid w:val="00631BC8"/>
    <w:rsid w:val="00632AAE"/>
    <w:rsid w:val="00642C71"/>
    <w:rsid w:val="0064589C"/>
    <w:rsid w:val="00656864"/>
    <w:rsid w:val="006A0E6D"/>
    <w:rsid w:val="006A1399"/>
    <w:rsid w:val="006C66EE"/>
    <w:rsid w:val="006D0E49"/>
    <w:rsid w:val="006E198B"/>
    <w:rsid w:val="006E1ADF"/>
    <w:rsid w:val="006E6EEB"/>
    <w:rsid w:val="00727059"/>
    <w:rsid w:val="007522DB"/>
    <w:rsid w:val="0076695F"/>
    <w:rsid w:val="00781071"/>
    <w:rsid w:val="00786249"/>
    <w:rsid w:val="007911B1"/>
    <w:rsid w:val="007C08C9"/>
    <w:rsid w:val="007C097F"/>
    <w:rsid w:val="007C139E"/>
    <w:rsid w:val="007D0966"/>
    <w:rsid w:val="007E6094"/>
    <w:rsid w:val="007F3734"/>
    <w:rsid w:val="0080582B"/>
    <w:rsid w:val="0082354B"/>
    <w:rsid w:val="008373DF"/>
    <w:rsid w:val="008556A2"/>
    <w:rsid w:val="00870ECD"/>
    <w:rsid w:val="0088673F"/>
    <w:rsid w:val="00887871"/>
    <w:rsid w:val="0089407A"/>
    <w:rsid w:val="00895771"/>
    <w:rsid w:val="008B0DC1"/>
    <w:rsid w:val="008B671E"/>
    <w:rsid w:val="008C33C5"/>
    <w:rsid w:val="008D6511"/>
    <w:rsid w:val="009512DE"/>
    <w:rsid w:val="009517E8"/>
    <w:rsid w:val="00962658"/>
    <w:rsid w:val="009709D7"/>
    <w:rsid w:val="0099087A"/>
    <w:rsid w:val="00993BB7"/>
    <w:rsid w:val="00994E1A"/>
    <w:rsid w:val="00996272"/>
    <w:rsid w:val="009C4B18"/>
    <w:rsid w:val="009C6459"/>
    <w:rsid w:val="009C7CD6"/>
    <w:rsid w:val="009D4E62"/>
    <w:rsid w:val="009F2615"/>
    <w:rsid w:val="00A01715"/>
    <w:rsid w:val="00A02A6F"/>
    <w:rsid w:val="00A0325D"/>
    <w:rsid w:val="00A27A54"/>
    <w:rsid w:val="00A71B3B"/>
    <w:rsid w:val="00A8341A"/>
    <w:rsid w:val="00A91AF4"/>
    <w:rsid w:val="00AB60F7"/>
    <w:rsid w:val="00AF11B4"/>
    <w:rsid w:val="00B01C32"/>
    <w:rsid w:val="00B1231D"/>
    <w:rsid w:val="00B27B91"/>
    <w:rsid w:val="00B47195"/>
    <w:rsid w:val="00B718A7"/>
    <w:rsid w:val="00B92542"/>
    <w:rsid w:val="00B92BA0"/>
    <w:rsid w:val="00BB3AE5"/>
    <w:rsid w:val="00BB7490"/>
    <w:rsid w:val="00BC0FE9"/>
    <w:rsid w:val="00BD6D63"/>
    <w:rsid w:val="00C016F1"/>
    <w:rsid w:val="00C20109"/>
    <w:rsid w:val="00C63C2F"/>
    <w:rsid w:val="00C6426D"/>
    <w:rsid w:val="00C7748A"/>
    <w:rsid w:val="00CA7785"/>
    <w:rsid w:val="00CF495C"/>
    <w:rsid w:val="00D246D0"/>
    <w:rsid w:val="00D31B25"/>
    <w:rsid w:val="00D348F3"/>
    <w:rsid w:val="00D34E18"/>
    <w:rsid w:val="00D6791E"/>
    <w:rsid w:val="00D700E8"/>
    <w:rsid w:val="00D71417"/>
    <w:rsid w:val="00D93EFC"/>
    <w:rsid w:val="00DB60CE"/>
    <w:rsid w:val="00DC18FF"/>
    <w:rsid w:val="00DD1720"/>
    <w:rsid w:val="00DD4BDB"/>
    <w:rsid w:val="00E22401"/>
    <w:rsid w:val="00E353CA"/>
    <w:rsid w:val="00E50B62"/>
    <w:rsid w:val="00E5514C"/>
    <w:rsid w:val="00E607F9"/>
    <w:rsid w:val="00E624E6"/>
    <w:rsid w:val="00E643E7"/>
    <w:rsid w:val="00E716C6"/>
    <w:rsid w:val="00E9358F"/>
    <w:rsid w:val="00EB3A8D"/>
    <w:rsid w:val="00EC7AE6"/>
    <w:rsid w:val="00ED4899"/>
    <w:rsid w:val="00F0017E"/>
    <w:rsid w:val="00F001BE"/>
    <w:rsid w:val="00F00669"/>
    <w:rsid w:val="00F65600"/>
    <w:rsid w:val="00F67B40"/>
    <w:rsid w:val="00FA5576"/>
    <w:rsid w:val="00FD4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7AE261-8152-4F5E-8E88-45F04D97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73F"/>
    <w:pPr>
      <w:tabs>
        <w:tab w:val="center" w:pos="4252"/>
        <w:tab w:val="right" w:pos="8504"/>
      </w:tabs>
      <w:snapToGrid w:val="0"/>
    </w:pPr>
  </w:style>
  <w:style w:type="character" w:customStyle="1" w:styleId="a4">
    <w:name w:val="ヘッダー (文字)"/>
    <w:basedOn w:val="a0"/>
    <w:link w:val="a3"/>
    <w:uiPriority w:val="99"/>
    <w:rsid w:val="0088673F"/>
  </w:style>
  <w:style w:type="paragraph" w:styleId="a5">
    <w:name w:val="footer"/>
    <w:basedOn w:val="a"/>
    <w:link w:val="a6"/>
    <w:uiPriority w:val="99"/>
    <w:unhideWhenUsed/>
    <w:rsid w:val="0088673F"/>
    <w:pPr>
      <w:tabs>
        <w:tab w:val="center" w:pos="4252"/>
        <w:tab w:val="right" w:pos="8504"/>
      </w:tabs>
      <w:snapToGrid w:val="0"/>
    </w:pPr>
  </w:style>
  <w:style w:type="character" w:customStyle="1" w:styleId="a6">
    <w:name w:val="フッター (文字)"/>
    <w:basedOn w:val="a0"/>
    <w:link w:val="a5"/>
    <w:uiPriority w:val="99"/>
    <w:rsid w:val="0088673F"/>
  </w:style>
  <w:style w:type="character" w:styleId="a7">
    <w:name w:val="Hyperlink"/>
    <w:basedOn w:val="a0"/>
    <w:uiPriority w:val="99"/>
    <w:unhideWhenUsed/>
    <w:rsid w:val="0025603A"/>
    <w:rPr>
      <w:color w:val="0563C1" w:themeColor="hyperlink"/>
      <w:u w:val="single"/>
    </w:rPr>
  </w:style>
  <w:style w:type="table" w:styleId="a8">
    <w:name w:val="Table Grid"/>
    <w:basedOn w:val="a1"/>
    <w:uiPriority w:val="39"/>
    <w:rsid w:val="0043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31285B"/>
    <w:rPr>
      <w:color w:val="954F72" w:themeColor="followedHyperlink"/>
      <w:u w:val="single"/>
    </w:rPr>
  </w:style>
  <w:style w:type="paragraph" w:styleId="aa">
    <w:name w:val="Balloon Text"/>
    <w:basedOn w:val="a"/>
    <w:link w:val="ab"/>
    <w:uiPriority w:val="99"/>
    <w:semiHidden/>
    <w:unhideWhenUsed/>
    <w:rsid w:val="00564F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4F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jha.or.jp/guide/2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91F7-EC36-4DEC-8B22-274308EA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2020-04-29T23:51:00Z</cp:lastPrinted>
  <dcterms:created xsi:type="dcterms:W3CDTF">2020-04-30T00:30:00Z</dcterms:created>
  <dcterms:modified xsi:type="dcterms:W3CDTF">2020-05-10T06:43:00Z</dcterms:modified>
</cp:coreProperties>
</file>