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109" w:rsidRPr="00C20109" w:rsidRDefault="00AB60F7">
      <w:pPr>
        <w:rPr>
          <w:rFonts w:asciiTheme="minorEastAsia" w:hAnsiTheme="minorEastAsia"/>
          <w:b/>
          <w:sz w:val="24"/>
          <w:szCs w:val="24"/>
        </w:rPr>
      </w:pPr>
      <w:r>
        <w:rPr>
          <w:rFonts w:asciiTheme="majorEastAsia" w:eastAsiaTheme="majorEastAsia" w:hAnsiTheme="majorEastAsia" w:hint="eastAsia"/>
          <w:b/>
          <w:sz w:val="24"/>
          <w:szCs w:val="24"/>
        </w:rPr>
        <w:t>中学校</w:t>
      </w:r>
      <w:r w:rsidR="00D14082">
        <w:rPr>
          <w:rFonts w:asciiTheme="majorEastAsia" w:eastAsiaTheme="majorEastAsia" w:hAnsiTheme="majorEastAsia" w:hint="eastAsia"/>
          <w:b/>
          <w:sz w:val="24"/>
          <w:szCs w:val="24"/>
        </w:rPr>
        <w:t>３</w:t>
      </w:r>
      <w:r w:rsidR="00C20109" w:rsidRPr="00C20109">
        <w:rPr>
          <w:rFonts w:asciiTheme="majorEastAsia" w:eastAsiaTheme="majorEastAsia" w:hAnsiTheme="majorEastAsia" w:hint="eastAsia"/>
          <w:b/>
          <w:sz w:val="24"/>
          <w:szCs w:val="24"/>
        </w:rPr>
        <w:t xml:space="preserve">年　体育理論　学習プリント　</w:t>
      </w:r>
      <w:r w:rsidR="000A7721">
        <w:rPr>
          <w:rFonts w:asciiTheme="majorEastAsia" w:eastAsiaTheme="majorEastAsia" w:hAnsiTheme="majorEastAsia" w:hint="eastAsia"/>
          <w:b/>
          <w:sz w:val="24"/>
          <w:szCs w:val="24"/>
        </w:rPr>
        <w:t>N</w:t>
      </w:r>
      <w:r w:rsidR="00C20109" w:rsidRPr="00C20109">
        <w:rPr>
          <w:rFonts w:asciiTheme="majorEastAsia" w:eastAsiaTheme="majorEastAsia" w:hAnsiTheme="majorEastAsia" w:hint="eastAsia"/>
          <w:b/>
          <w:sz w:val="24"/>
          <w:szCs w:val="24"/>
        </w:rPr>
        <w:t>o.</w:t>
      </w:r>
      <w:r w:rsidR="009B474A">
        <w:rPr>
          <w:rFonts w:asciiTheme="majorEastAsia" w:eastAsiaTheme="majorEastAsia" w:hAnsiTheme="majorEastAsia" w:hint="eastAsia"/>
          <w:b/>
          <w:sz w:val="24"/>
          <w:szCs w:val="24"/>
        </w:rPr>
        <w:t>３</w:t>
      </w:r>
      <w:r w:rsidR="00C20109" w:rsidRPr="00C20109">
        <w:rPr>
          <w:rFonts w:asciiTheme="minorEastAsia" w:hAnsiTheme="minorEastAsia" w:hint="eastAsia"/>
          <w:b/>
          <w:sz w:val="24"/>
          <w:szCs w:val="24"/>
        </w:rPr>
        <w:t xml:space="preserve">　</w:t>
      </w:r>
      <w:r w:rsidR="00A71B3B">
        <w:rPr>
          <w:rFonts w:asciiTheme="minorEastAsia" w:hAnsiTheme="minorEastAsia" w:hint="eastAsia"/>
          <w:b/>
          <w:sz w:val="24"/>
          <w:szCs w:val="24"/>
        </w:rPr>
        <w:t xml:space="preserve">　</w:t>
      </w:r>
      <w:r w:rsidR="007606D1">
        <w:rPr>
          <w:rFonts w:asciiTheme="minorEastAsia" w:hAnsiTheme="minorEastAsia" w:hint="eastAsia"/>
          <w:sz w:val="24"/>
          <w:szCs w:val="24"/>
        </w:rPr>
        <w:t>３</w:t>
      </w:r>
      <w:r w:rsidR="00C20109" w:rsidRPr="00C20109">
        <w:rPr>
          <w:rFonts w:asciiTheme="minorEastAsia" w:hAnsiTheme="minorEastAsia" w:hint="eastAsia"/>
          <w:sz w:val="24"/>
          <w:szCs w:val="24"/>
        </w:rPr>
        <w:t>年</w:t>
      </w:r>
      <w:r w:rsidR="00C20109" w:rsidRPr="00C20109">
        <w:rPr>
          <w:rFonts w:asciiTheme="minorEastAsia" w:hAnsiTheme="minorEastAsia" w:hint="eastAsia"/>
          <w:sz w:val="24"/>
          <w:szCs w:val="24"/>
          <w:u w:val="single"/>
        </w:rPr>
        <w:t xml:space="preserve">　　</w:t>
      </w:r>
      <w:r w:rsidR="00C20109" w:rsidRPr="00C20109">
        <w:rPr>
          <w:rFonts w:asciiTheme="minorEastAsia" w:hAnsiTheme="minorEastAsia" w:hint="eastAsia"/>
          <w:sz w:val="24"/>
          <w:szCs w:val="24"/>
        </w:rPr>
        <w:t>組</w:t>
      </w:r>
      <w:r w:rsidR="00C20109" w:rsidRPr="00C20109">
        <w:rPr>
          <w:rFonts w:asciiTheme="minorEastAsia" w:hAnsiTheme="minorEastAsia" w:hint="eastAsia"/>
          <w:sz w:val="24"/>
          <w:szCs w:val="24"/>
          <w:u w:val="single"/>
        </w:rPr>
        <w:t xml:space="preserve">　　</w:t>
      </w:r>
      <w:r w:rsidR="00C20109" w:rsidRPr="00C20109">
        <w:rPr>
          <w:rFonts w:asciiTheme="minorEastAsia" w:hAnsiTheme="minorEastAsia" w:hint="eastAsia"/>
          <w:sz w:val="24"/>
          <w:szCs w:val="24"/>
        </w:rPr>
        <w:t>番　氏名</w:t>
      </w:r>
      <w:r w:rsidR="00C20109" w:rsidRPr="00C20109">
        <w:rPr>
          <w:rFonts w:asciiTheme="minorEastAsia" w:hAnsiTheme="minorEastAsia" w:hint="eastAsia"/>
          <w:sz w:val="24"/>
          <w:szCs w:val="24"/>
          <w:u w:val="single"/>
        </w:rPr>
        <w:t xml:space="preserve">　　　　　　</w:t>
      </w:r>
      <w:r w:rsidR="00A71B3B">
        <w:rPr>
          <w:rFonts w:asciiTheme="minorEastAsia" w:hAnsiTheme="minorEastAsia" w:hint="eastAsia"/>
          <w:sz w:val="24"/>
          <w:szCs w:val="24"/>
          <w:u w:val="single"/>
        </w:rPr>
        <w:t xml:space="preserve">　</w:t>
      </w:r>
    </w:p>
    <w:p w:rsidR="00C20109" w:rsidRDefault="00C20109">
      <w:pPr>
        <w:rPr>
          <w:sz w:val="24"/>
          <w:szCs w:val="24"/>
        </w:rPr>
      </w:pPr>
    </w:p>
    <w:p w:rsidR="00C20109" w:rsidRPr="007606D1" w:rsidRDefault="00D14082" w:rsidP="00D14082">
      <w:pPr>
        <w:jc w:val="center"/>
        <w:rPr>
          <w:rFonts w:asciiTheme="majorEastAsia" w:eastAsiaTheme="majorEastAsia" w:hAnsiTheme="majorEastAsia"/>
          <w:b/>
          <w:sz w:val="24"/>
          <w:szCs w:val="24"/>
        </w:rPr>
      </w:pPr>
      <w:r w:rsidRPr="007606D1">
        <w:rPr>
          <w:rFonts w:asciiTheme="majorEastAsia" w:eastAsiaTheme="majorEastAsia" w:hAnsiTheme="majorEastAsia" w:cs="MS-Gothic" w:hint="eastAsia"/>
          <w:b/>
          <w:kern w:val="0"/>
          <w:sz w:val="24"/>
          <w:szCs w:val="24"/>
        </w:rPr>
        <w:t>文化としてのスポーツの意義</w:t>
      </w:r>
      <w:r w:rsidRPr="007606D1">
        <w:rPr>
          <w:rFonts w:asciiTheme="majorEastAsia" w:eastAsiaTheme="majorEastAsia" w:hAnsiTheme="majorEastAsia" w:hint="eastAsia"/>
          <w:b/>
          <w:sz w:val="24"/>
          <w:szCs w:val="24"/>
        </w:rPr>
        <w:t>～</w:t>
      </w:r>
      <w:r w:rsidR="009B474A" w:rsidRPr="009B474A">
        <w:rPr>
          <w:rFonts w:asciiTheme="majorEastAsia" w:eastAsiaTheme="majorEastAsia" w:hAnsiTheme="majorEastAsia" w:hint="eastAsia"/>
          <w:b/>
          <w:sz w:val="24"/>
          <w:szCs w:val="24"/>
        </w:rPr>
        <w:t>人々を結び付けるスポーツの文化的な働き</w:t>
      </w:r>
      <w:r w:rsidRPr="007606D1">
        <w:rPr>
          <w:rFonts w:asciiTheme="majorEastAsia" w:eastAsiaTheme="majorEastAsia" w:hAnsiTheme="majorEastAsia" w:hint="eastAsia"/>
          <w:b/>
          <w:sz w:val="24"/>
          <w:szCs w:val="24"/>
        </w:rPr>
        <w:t>～</w:t>
      </w:r>
    </w:p>
    <w:p w:rsidR="00B27B91" w:rsidRDefault="00A83830">
      <w:pPr>
        <w:rPr>
          <w:sz w:val="24"/>
          <w:szCs w:val="24"/>
        </w:rPr>
      </w:pPr>
      <w:r>
        <w:rPr>
          <w:rFonts w:hint="eastAsia"/>
          <w:sz w:val="24"/>
          <w:szCs w:val="24"/>
        </w:rPr>
        <w:t>【</w:t>
      </w:r>
      <w:r w:rsidR="00B27B91">
        <w:rPr>
          <w:rFonts w:hint="eastAsia"/>
          <w:sz w:val="24"/>
          <w:szCs w:val="24"/>
        </w:rPr>
        <w:t>ねらい</w:t>
      </w:r>
      <w:r>
        <w:rPr>
          <w:rFonts w:hint="eastAsia"/>
          <w:sz w:val="24"/>
          <w:szCs w:val="24"/>
        </w:rPr>
        <w:t>】</w:t>
      </w:r>
    </w:p>
    <w:p w:rsidR="0089407A" w:rsidRDefault="00A83830" w:rsidP="009B474A">
      <w:pPr>
        <w:ind w:firstLineChars="100" w:firstLine="240"/>
        <w:rPr>
          <w:sz w:val="24"/>
          <w:szCs w:val="24"/>
        </w:rPr>
      </w:pPr>
      <w:r>
        <w:rPr>
          <w:rFonts w:hint="eastAsia"/>
          <w:sz w:val="24"/>
          <w:szCs w:val="24"/>
        </w:rPr>
        <w:t>この学習では、皆さんが、</w:t>
      </w:r>
      <w:r w:rsidR="009B474A" w:rsidRPr="009B474A">
        <w:rPr>
          <w:rFonts w:hint="eastAsia"/>
          <w:sz w:val="24"/>
          <w:szCs w:val="24"/>
        </w:rPr>
        <w:t>スポーツには民族や国</w:t>
      </w:r>
      <w:r w:rsidR="006A0AFF">
        <w:rPr>
          <w:rFonts w:hint="eastAsia"/>
          <w:sz w:val="24"/>
          <w:szCs w:val="24"/>
        </w:rPr>
        <w:t>、</w:t>
      </w:r>
      <w:r w:rsidR="009B474A" w:rsidRPr="009B474A">
        <w:rPr>
          <w:rFonts w:hint="eastAsia"/>
          <w:sz w:val="24"/>
          <w:szCs w:val="24"/>
        </w:rPr>
        <w:t>人種や性</w:t>
      </w:r>
      <w:r w:rsidR="006A0AFF">
        <w:rPr>
          <w:rFonts w:hint="eastAsia"/>
          <w:sz w:val="24"/>
          <w:szCs w:val="24"/>
        </w:rPr>
        <w:t>、</w:t>
      </w:r>
      <w:r w:rsidR="009B474A" w:rsidRPr="009B474A">
        <w:rPr>
          <w:rFonts w:hint="eastAsia"/>
          <w:sz w:val="24"/>
          <w:szCs w:val="24"/>
        </w:rPr>
        <w:t>障</w:t>
      </w:r>
      <w:r w:rsidR="000A7721">
        <w:rPr>
          <w:rFonts w:hint="eastAsia"/>
          <w:sz w:val="24"/>
          <w:szCs w:val="24"/>
        </w:rPr>
        <w:t>がい</w:t>
      </w:r>
      <w:r w:rsidR="009B474A" w:rsidRPr="009B474A">
        <w:rPr>
          <w:rFonts w:hint="eastAsia"/>
          <w:sz w:val="24"/>
          <w:szCs w:val="24"/>
        </w:rPr>
        <w:t>の有無</w:t>
      </w:r>
      <w:r w:rsidR="006A0AFF">
        <w:rPr>
          <w:rFonts w:hint="eastAsia"/>
          <w:sz w:val="24"/>
          <w:szCs w:val="24"/>
        </w:rPr>
        <w:t>、</w:t>
      </w:r>
      <w:r w:rsidR="009B474A" w:rsidRPr="009B474A">
        <w:rPr>
          <w:rFonts w:hint="eastAsia"/>
          <w:sz w:val="24"/>
          <w:szCs w:val="24"/>
        </w:rPr>
        <w:t>年齢や地域</w:t>
      </w:r>
      <w:r w:rsidR="006A0AFF">
        <w:rPr>
          <w:rFonts w:hint="eastAsia"/>
          <w:sz w:val="24"/>
          <w:szCs w:val="24"/>
        </w:rPr>
        <w:t>、</w:t>
      </w:r>
      <w:r w:rsidR="009B474A" w:rsidRPr="009B474A">
        <w:rPr>
          <w:rFonts w:hint="eastAsia"/>
          <w:sz w:val="24"/>
          <w:szCs w:val="24"/>
        </w:rPr>
        <w:t>風土とい</w:t>
      </w:r>
      <w:r w:rsidR="009B474A">
        <w:rPr>
          <w:rFonts w:hint="eastAsia"/>
          <w:sz w:val="24"/>
          <w:szCs w:val="24"/>
        </w:rPr>
        <w:t>った違いを超えて人々を結び付ける文化的な働きがあること</w:t>
      </w:r>
      <w:r w:rsidRPr="007606D1">
        <w:rPr>
          <w:rFonts w:hint="eastAsia"/>
          <w:sz w:val="24"/>
          <w:szCs w:val="24"/>
        </w:rPr>
        <w:t>を理解</w:t>
      </w:r>
      <w:r>
        <w:rPr>
          <w:rFonts w:hint="eastAsia"/>
          <w:sz w:val="24"/>
          <w:szCs w:val="24"/>
        </w:rPr>
        <w:t>し、改めて、</w:t>
      </w:r>
      <w:r w:rsidR="009B474A" w:rsidRPr="009B474A">
        <w:rPr>
          <w:rFonts w:hint="eastAsia"/>
          <w:sz w:val="24"/>
          <w:szCs w:val="24"/>
        </w:rPr>
        <w:t>スポーツの文化的な働き</w:t>
      </w:r>
      <w:r>
        <w:rPr>
          <w:rFonts w:hint="eastAsia"/>
          <w:sz w:val="24"/>
          <w:szCs w:val="24"/>
        </w:rPr>
        <w:t>について考えることをねらいとしています。</w:t>
      </w:r>
    </w:p>
    <w:p w:rsidR="00A83830" w:rsidRDefault="00A83830" w:rsidP="00A83830">
      <w:pPr>
        <w:rPr>
          <w:sz w:val="24"/>
          <w:szCs w:val="24"/>
        </w:rPr>
      </w:pPr>
      <w:r>
        <w:rPr>
          <w:rFonts w:hint="eastAsia"/>
          <w:sz w:val="24"/>
          <w:szCs w:val="24"/>
        </w:rPr>
        <w:t>【学習のすすめ方】</w:t>
      </w:r>
    </w:p>
    <w:p w:rsidR="009517E8" w:rsidRDefault="009517E8" w:rsidP="009517E8">
      <w:pPr>
        <w:ind w:firstLineChars="100" w:firstLine="240"/>
        <w:rPr>
          <w:sz w:val="24"/>
          <w:szCs w:val="24"/>
        </w:rPr>
      </w:pPr>
      <w:r>
        <w:rPr>
          <w:rFonts w:hint="eastAsia"/>
          <w:sz w:val="24"/>
          <w:szCs w:val="24"/>
        </w:rPr>
        <w:t>まずは、何も見ずに、解説を読みながら、自力で問題に取り組んでみよう。</w:t>
      </w:r>
    </w:p>
    <w:p w:rsidR="00A02A6F" w:rsidRDefault="003826BF" w:rsidP="00A02A6F">
      <w:pPr>
        <w:ind w:firstLineChars="100" w:firstLine="240"/>
        <w:rPr>
          <w:sz w:val="24"/>
          <w:szCs w:val="24"/>
        </w:rPr>
      </w:pPr>
      <w:r>
        <w:rPr>
          <w:rFonts w:hint="eastAsia"/>
          <w:sz w:val="24"/>
          <w:szCs w:val="24"/>
        </w:rPr>
        <w:t>そして、問題</w:t>
      </w:r>
      <w:r w:rsidR="000A7721">
        <w:rPr>
          <w:rFonts w:hint="eastAsia"/>
          <w:sz w:val="24"/>
          <w:szCs w:val="24"/>
        </w:rPr>
        <w:t>３</w:t>
      </w:r>
      <w:r w:rsidR="006A0AFF">
        <w:rPr>
          <w:rFonts w:hint="eastAsia"/>
          <w:sz w:val="24"/>
          <w:szCs w:val="24"/>
        </w:rPr>
        <w:t>が終わり、解説</w:t>
      </w:r>
      <w:r w:rsidR="000A7721">
        <w:rPr>
          <w:rFonts w:hint="eastAsia"/>
          <w:sz w:val="24"/>
          <w:szCs w:val="24"/>
        </w:rPr>
        <w:t>を</w:t>
      </w:r>
      <w:r w:rsidR="00A02A6F">
        <w:rPr>
          <w:rFonts w:hint="eastAsia"/>
          <w:sz w:val="24"/>
          <w:szCs w:val="24"/>
        </w:rPr>
        <w:t>読み</w:t>
      </w:r>
      <w:r>
        <w:rPr>
          <w:rFonts w:hint="eastAsia"/>
          <w:sz w:val="24"/>
          <w:szCs w:val="24"/>
        </w:rPr>
        <w:t>終わったら、</w:t>
      </w:r>
      <w:r w:rsidR="00A02A6F">
        <w:rPr>
          <w:rFonts w:hint="eastAsia"/>
          <w:sz w:val="24"/>
          <w:szCs w:val="24"/>
        </w:rPr>
        <w:t>教科書や副読本、</w:t>
      </w:r>
      <w:r w:rsidR="00097880">
        <w:rPr>
          <w:rFonts w:hint="eastAsia"/>
          <w:sz w:val="24"/>
          <w:szCs w:val="24"/>
        </w:rPr>
        <w:t>参考資料、</w:t>
      </w:r>
      <w:r w:rsidR="0016037F">
        <w:rPr>
          <w:rFonts w:hint="eastAsia"/>
          <w:sz w:val="24"/>
          <w:szCs w:val="24"/>
        </w:rPr>
        <w:t>辞書、</w:t>
      </w:r>
      <w:r w:rsidR="00A02A6F">
        <w:rPr>
          <w:rFonts w:hint="eastAsia"/>
          <w:sz w:val="24"/>
          <w:szCs w:val="24"/>
        </w:rPr>
        <w:t>ウェブサイト等を見て確認し、間違ったところを</w:t>
      </w:r>
      <w:r w:rsidR="00A02A6F" w:rsidRPr="00AA708F">
        <w:rPr>
          <w:rFonts w:asciiTheme="majorEastAsia" w:eastAsiaTheme="majorEastAsia" w:hAnsiTheme="majorEastAsia" w:hint="eastAsia"/>
          <w:b/>
          <w:color w:val="FF0000"/>
          <w:sz w:val="24"/>
          <w:szCs w:val="24"/>
        </w:rPr>
        <w:t>赤</w:t>
      </w:r>
      <w:r w:rsidR="00A02A6F">
        <w:rPr>
          <w:rFonts w:hint="eastAsia"/>
          <w:sz w:val="24"/>
          <w:szCs w:val="24"/>
        </w:rPr>
        <w:t>で修正したり、さらに良い解答にするために</w:t>
      </w:r>
      <w:r w:rsidR="00A02A6F" w:rsidRPr="00AA708F">
        <w:rPr>
          <w:rFonts w:asciiTheme="majorEastAsia" w:eastAsiaTheme="majorEastAsia" w:hAnsiTheme="majorEastAsia" w:hint="eastAsia"/>
          <w:b/>
          <w:color w:val="FF0000"/>
          <w:sz w:val="24"/>
          <w:szCs w:val="24"/>
        </w:rPr>
        <w:t>赤</w:t>
      </w:r>
      <w:r w:rsidR="00A02A6F">
        <w:rPr>
          <w:rFonts w:hint="eastAsia"/>
          <w:sz w:val="24"/>
          <w:szCs w:val="24"/>
        </w:rPr>
        <w:t>で書き加えたりしてみよう。（解答に自信があっても、教科書</w:t>
      </w:r>
      <w:r w:rsidR="00612338">
        <w:rPr>
          <w:rFonts w:hint="eastAsia"/>
          <w:sz w:val="24"/>
          <w:szCs w:val="24"/>
        </w:rPr>
        <w:t>と参考資料</w:t>
      </w:r>
      <w:r w:rsidR="00A02A6F">
        <w:rPr>
          <w:rFonts w:hint="eastAsia"/>
          <w:sz w:val="24"/>
          <w:szCs w:val="24"/>
        </w:rPr>
        <w:t>は必ず読んで確認し</w:t>
      </w:r>
      <w:r w:rsidR="004D341D">
        <w:rPr>
          <w:rFonts w:hint="eastAsia"/>
          <w:sz w:val="24"/>
          <w:szCs w:val="24"/>
        </w:rPr>
        <w:t>、解答をレベルアップさせよう。</w:t>
      </w:r>
      <w:r w:rsidR="00A02A6F">
        <w:rPr>
          <w:rFonts w:hint="eastAsia"/>
          <w:sz w:val="24"/>
          <w:szCs w:val="24"/>
        </w:rPr>
        <w:t>）</w:t>
      </w:r>
    </w:p>
    <w:p w:rsidR="000A14FE" w:rsidRDefault="000A14FE" w:rsidP="003826BF">
      <w:pPr>
        <w:ind w:firstLineChars="100" w:firstLine="240"/>
        <w:rPr>
          <w:sz w:val="24"/>
          <w:szCs w:val="24"/>
        </w:rPr>
      </w:pPr>
      <w:r>
        <w:rPr>
          <w:rFonts w:hint="eastAsia"/>
          <w:sz w:val="24"/>
          <w:szCs w:val="24"/>
        </w:rPr>
        <w:t>その後に、学習したことについて、振り返ってみよう。</w:t>
      </w:r>
    </w:p>
    <w:p w:rsidR="001A25B8" w:rsidRDefault="001A25B8" w:rsidP="003826BF">
      <w:pPr>
        <w:ind w:firstLineChars="100" w:firstLine="240"/>
        <w:rPr>
          <w:sz w:val="24"/>
          <w:szCs w:val="24"/>
        </w:rPr>
      </w:pPr>
    </w:p>
    <w:p w:rsidR="00B3349B" w:rsidRDefault="004350CE" w:rsidP="006A0AFF">
      <w:pPr>
        <w:ind w:left="720" w:hangingChars="300" w:hanging="720"/>
        <w:rPr>
          <w:rFonts w:ascii="HG丸ｺﾞｼｯｸM-PRO" w:eastAsia="HG丸ｺﾞｼｯｸM-PRO" w:hAnsi="HG丸ｺﾞｼｯｸM-PRO"/>
          <w:sz w:val="24"/>
          <w:szCs w:val="24"/>
        </w:rPr>
      </w:pPr>
      <w:r w:rsidRPr="00CF6D73">
        <w:rPr>
          <w:rFonts w:ascii="HG丸ｺﾞｼｯｸM-PRO" w:eastAsia="HG丸ｺﾞｼｯｸM-PRO" w:hAnsi="HG丸ｺﾞｼｯｸM-PRO" w:hint="eastAsia"/>
          <w:sz w:val="24"/>
          <w:szCs w:val="24"/>
        </w:rPr>
        <w:t>問題</w:t>
      </w:r>
      <w:r w:rsidR="00C20109" w:rsidRPr="00CF6D73">
        <w:rPr>
          <w:rFonts w:ascii="HG丸ｺﾞｼｯｸM-PRO" w:eastAsia="HG丸ｺﾞｼｯｸM-PRO" w:hAnsi="HG丸ｺﾞｼｯｸM-PRO" w:hint="eastAsia"/>
          <w:sz w:val="24"/>
          <w:szCs w:val="24"/>
        </w:rPr>
        <w:t>１</w:t>
      </w:r>
      <w:r w:rsidR="001461A9" w:rsidRPr="00CF6D73">
        <w:rPr>
          <w:rFonts w:ascii="HG丸ｺﾞｼｯｸM-PRO" w:eastAsia="HG丸ｺﾞｼｯｸM-PRO" w:hAnsi="HG丸ｺﾞｼｯｸM-PRO" w:hint="eastAsia"/>
          <w:sz w:val="24"/>
          <w:szCs w:val="24"/>
        </w:rPr>
        <w:t xml:space="preserve">　</w:t>
      </w:r>
      <w:r w:rsidR="00DC2259">
        <w:rPr>
          <w:rFonts w:ascii="HG丸ｺﾞｼｯｸM-PRO" w:eastAsia="HG丸ｺﾞｼｯｸM-PRO" w:hAnsi="HG丸ｺﾞｼｯｸM-PRO" w:hint="eastAsia"/>
          <w:sz w:val="24"/>
          <w:szCs w:val="24"/>
        </w:rPr>
        <w:t>学校間の行事や地域の行事などで、スポーツが行われるのはなぜでしょうか。</w:t>
      </w:r>
    </w:p>
    <w:p w:rsidR="0066539A" w:rsidRDefault="0066539A" w:rsidP="0066539A">
      <w:pPr>
        <w:rPr>
          <w:rFonts w:ascii="HG丸ｺﾞｼｯｸM-PRO" w:eastAsia="HG丸ｺﾞｼｯｸM-PRO" w:hAnsi="HG丸ｺﾞｼｯｸM-PRO"/>
          <w:sz w:val="24"/>
          <w:szCs w:val="24"/>
        </w:rPr>
      </w:pPr>
    </w:p>
    <w:p w:rsidR="00DD1770" w:rsidRDefault="00DD1770" w:rsidP="00DD1770">
      <w:pPr>
        <w:rPr>
          <w:rFonts w:asciiTheme="minorEastAsia" w:hAnsiTheme="minorEastAsia"/>
          <w:sz w:val="24"/>
          <w:szCs w:val="24"/>
        </w:rPr>
      </w:pPr>
    </w:p>
    <w:p w:rsidR="00E37D99" w:rsidRDefault="00E37D99" w:rsidP="00DD1770">
      <w:pPr>
        <w:rPr>
          <w:rFonts w:asciiTheme="minorEastAsia" w:hAnsiTheme="minorEastAsia"/>
          <w:sz w:val="24"/>
          <w:szCs w:val="24"/>
        </w:rPr>
      </w:pPr>
    </w:p>
    <w:p w:rsidR="00E37D99" w:rsidRDefault="00E37D99" w:rsidP="00DD1770">
      <w:pPr>
        <w:rPr>
          <w:rFonts w:asciiTheme="minorEastAsia" w:hAnsiTheme="minorEastAsia"/>
          <w:sz w:val="24"/>
          <w:szCs w:val="24"/>
        </w:rPr>
      </w:pPr>
    </w:p>
    <w:p w:rsidR="00E37D99" w:rsidRDefault="00E37D99" w:rsidP="00DD1770">
      <w:pPr>
        <w:rPr>
          <w:rFonts w:asciiTheme="minorEastAsia" w:hAnsiTheme="minorEastAsia"/>
          <w:sz w:val="24"/>
          <w:szCs w:val="24"/>
        </w:rPr>
      </w:pPr>
    </w:p>
    <w:p w:rsidR="00DD1770" w:rsidRDefault="00FD33B6" w:rsidP="00224D18">
      <w:pPr>
        <w:ind w:left="720" w:hangingChars="300" w:hanging="720"/>
        <w:rPr>
          <w:rFonts w:ascii="HG丸ｺﾞｼｯｸM-PRO" w:eastAsia="HG丸ｺﾞｼｯｸM-PRO" w:hAnsi="HG丸ｺﾞｼｯｸM-PRO"/>
          <w:sz w:val="24"/>
          <w:szCs w:val="24"/>
        </w:rPr>
      </w:pPr>
      <w:r w:rsidRPr="00FD33B6">
        <w:rPr>
          <w:rFonts w:ascii="HG丸ｺﾞｼｯｸM-PRO" w:eastAsia="HG丸ｺﾞｼｯｸM-PRO" w:hAnsi="HG丸ｺﾞｼｯｸM-PRO" w:hint="eastAsia"/>
          <w:sz w:val="24"/>
          <w:szCs w:val="24"/>
        </w:rPr>
        <w:t xml:space="preserve">問題２　</w:t>
      </w:r>
      <w:r w:rsidR="00B9276B">
        <w:rPr>
          <w:rFonts w:ascii="HG丸ｺﾞｼｯｸM-PRO" w:eastAsia="HG丸ｺﾞｼｯｸM-PRO" w:hAnsi="HG丸ｺﾞｼｯｸM-PRO" w:hint="eastAsia"/>
          <w:sz w:val="24"/>
          <w:szCs w:val="24"/>
        </w:rPr>
        <w:t>スポーツによって友達が増えた経験や、スポーツが人と人を結び付けた</w:t>
      </w:r>
      <w:r w:rsidR="000A7721">
        <w:rPr>
          <w:rFonts w:ascii="HG丸ｺﾞｼｯｸM-PRO" w:eastAsia="HG丸ｺﾞｼｯｸM-PRO" w:hAnsi="HG丸ｺﾞｼｯｸM-PRO" w:hint="eastAsia"/>
          <w:sz w:val="24"/>
          <w:szCs w:val="24"/>
        </w:rPr>
        <w:t>事</w:t>
      </w:r>
      <w:r w:rsidR="00B9276B">
        <w:rPr>
          <w:rFonts w:ascii="HG丸ｺﾞｼｯｸM-PRO" w:eastAsia="HG丸ｺﾞｼｯｸM-PRO" w:hAnsi="HG丸ｺﾞｼｯｸM-PRO" w:hint="eastAsia"/>
          <w:sz w:val="24"/>
          <w:szCs w:val="24"/>
        </w:rPr>
        <w:t>例（新聞、テレビ、インターネットからの情報等も可）を書いてください。</w:t>
      </w:r>
    </w:p>
    <w:p w:rsidR="00CF2CF7" w:rsidRDefault="00CF2CF7" w:rsidP="00B3349B">
      <w:pPr>
        <w:rPr>
          <w:sz w:val="24"/>
          <w:szCs w:val="24"/>
        </w:rPr>
      </w:pPr>
    </w:p>
    <w:p w:rsidR="006621A9" w:rsidRDefault="006621A9" w:rsidP="00B3349B">
      <w:pPr>
        <w:rPr>
          <w:sz w:val="24"/>
          <w:szCs w:val="24"/>
        </w:rPr>
      </w:pPr>
    </w:p>
    <w:p w:rsidR="006621A9" w:rsidRDefault="006621A9" w:rsidP="00B3349B">
      <w:pPr>
        <w:rPr>
          <w:sz w:val="24"/>
          <w:szCs w:val="24"/>
        </w:rPr>
      </w:pPr>
    </w:p>
    <w:p w:rsidR="006621A9" w:rsidRDefault="006621A9" w:rsidP="00B3349B">
      <w:pPr>
        <w:rPr>
          <w:sz w:val="24"/>
          <w:szCs w:val="24"/>
        </w:rPr>
      </w:pPr>
    </w:p>
    <w:p w:rsidR="006621A9" w:rsidRDefault="006621A9" w:rsidP="00B3349B">
      <w:pPr>
        <w:rPr>
          <w:sz w:val="24"/>
          <w:szCs w:val="24"/>
        </w:rPr>
      </w:pPr>
    </w:p>
    <w:tbl>
      <w:tblPr>
        <w:tblStyle w:val="a8"/>
        <w:tblW w:w="0" w:type="auto"/>
        <w:tblLook w:val="04A0" w:firstRow="1" w:lastRow="0" w:firstColumn="1" w:lastColumn="0" w:noHBand="0" w:noVBand="1"/>
      </w:tblPr>
      <w:tblGrid>
        <w:gridCol w:w="9628"/>
      </w:tblGrid>
      <w:tr w:rsidR="006621A9" w:rsidTr="006621A9">
        <w:tc>
          <w:tcPr>
            <w:tcW w:w="9628" w:type="dxa"/>
          </w:tcPr>
          <w:p w:rsidR="006621A9" w:rsidRDefault="006621A9" w:rsidP="006621A9">
            <w:pPr>
              <w:rPr>
                <w:sz w:val="24"/>
                <w:szCs w:val="24"/>
              </w:rPr>
            </w:pPr>
            <w:r w:rsidRPr="00224D18">
              <w:rPr>
                <w:rFonts w:asciiTheme="majorEastAsia" w:eastAsiaTheme="majorEastAsia" w:hAnsiTheme="majorEastAsia" w:hint="eastAsia"/>
                <w:b/>
                <w:sz w:val="24"/>
                <w:szCs w:val="24"/>
              </w:rPr>
              <w:t>解説</w:t>
            </w:r>
            <w:r>
              <w:rPr>
                <w:rFonts w:hint="eastAsia"/>
                <w:sz w:val="24"/>
                <w:szCs w:val="24"/>
              </w:rPr>
              <w:t xml:space="preserve">　スポーツという言葉の語源</w:t>
            </w:r>
          </w:p>
          <w:p w:rsidR="006621A9" w:rsidRPr="00224D18" w:rsidRDefault="006621A9" w:rsidP="006621A9">
            <w:pPr>
              <w:ind w:firstLineChars="100" w:firstLine="240"/>
              <w:rPr>
                <w:sz w:val="24"/>
                <w:szCs w:val="24"/>
              </w:rPr>
            </w:pPr>
            <w:r w:rsidRPr="00224D18">
              <w:rPr>
                <w:rFonts w:hint="eastAsia"/>
                <w:sz w:val="24"/>
                <w:szCs w:val="24"/>
              </w:rPr>
              <w:t>スポーツ史という分野の研究によれば、英語の「</w:t>
            </w:r>
            <w:r w:rsidRPr="00224D18">
              <w:rPr>
                <w:rFonts w:hint="eastAsia"/>
                <w:sz w:val="24"/>
                <w:szCs w:val="24"/>
              </w:rPr>
              <w:t>Sport</w:t>
            </w:r>
            <w:r w:rsidRPr="00224D18">
              <w:rPr>
                <w:rFonts w:hint="eastAsia"/>
                <w:sz w:val="24"/>
                <w:szCs w:val="24"/>
              </w:rPr>
              <w:t>」は</w:t>
            </w:r>
            <w:r w:rsidRPr="00224D18">
              <w:rPr>
                <w:rFonts w:hint="eastAsia"/>
                <w:sz w:val="24"/>
                <w:szCs w:val="24"/>
              </w:rPr>
              <w:t>19</w:t>
            </w:r>
            <w:r w:rsidRPr="00224D18">
              <w:rPr>
                <w:rFonts w:hint="eastAsia"/>
                <w:sz w:val="24"/>
                <w:szCs w:val="24"/>
              </w:rPr>
              <w:t>～</w:t>
            </w:r>
            <w:r w:rsidRPr="00224D18">
              <w:rPr>
                <w:rFonts w:hint="eastAsia"/>
                <w:sz w:val="24"/>
                <w:szCs w:val="24"/>
              </w:rPr>
              <w:t>20</w:t>
            </w:r>
            <w:r w:rsidRPr="00224D18">
              <w:rPr>
                <w:rFonts w:hint="eastAsia"/>
                <w:sz w:val="24"/>
                <w:szCs w:val="24"/>
              </w:rPr>
              <w:t>世紀にかけて世界で一般化した言葉であり、その由来はラテン語の「</w:t>
            </w:r>
            <w:r w:rsidRPr="00224D18">
              <w:rPr>
                <w:rFonts w:hint="eastAsia"/>
                <w:sz w:val="24"/>
                <w:szCs w:val="24"/>
              </w:rPr>
              <w:t>deportare</w:t>
            </w:r>
            <w:r w:rsidRPr="00224D18">
              <w:rPr>
                <w:rFonts w:hint="eastAsia"/>
                <w:sz w:val="24"/>
                <w:szCs w:val="24"/>
              </w:rPr>
              <w:t>」（デポルターレ）という単語だとされています。</w:t>
            </w:r>
          </w:p>
          <w:p w:rsidR="006621A9" w:rsidRDefault="006621A9" w:rsidP="006621A9">
            <w:pPr>
              <w:ind w:firstLineChars="100" w:firstLine="240"/>
              <w:rPr>
                <w:sz w:val="24"/>
                <w:szCs w:val="24"/>
              </w:rPr>
            </w:pPr>
            <w:r w:rsidRPr="00224D18">
              <w:rPr>
                <w:rFonts w:hint="eastAsia"/>
                <w:sz w:val="24"/>
                <w:szCs w:val="24"/>
              </w:rPr>
              <w:t>デポルターレとは、「運び去る、運搬する」の意。転じて、精神的な次元の移動・転換、やがて「義務からの気分転換、元気の回復」仕事や家事といった「日々の生活から離れる」気晴らしや遊び、楽しみ、休養といった要素を指します。</w:t>
            </w:r>
          </w:p>
          <w:p w:rsidR="006621A9" w:rsidRDefault="006621A9" w:rsidP="006621A9">
            <w:pPr>
              <w:jc w:val="right"/>
              <w:rPr>
                <w:rFonts w:asciiTheme="minorEastAsia" w:hAnsiTheme="minorEastAsia"/>
                <w:sz w:val="18"/>
                <w:szCs w:val="18"/>
              </w:rPr>
            </w:pPr>
            <w:r>
              <w:rPr>
                <w:rFonts w:hint="eastAsia"/>
                <w:sz w:val="24"/>
                <w:szCs w:val="24"/>
              </w:rPr>
              <w:t xml:space="preserve">　</w:t>
            </w:r>
            <w:r w:rsidRPr="00224D18">
              <w:rPr>
                <w:rFonts w:asciiTheme="minorEastAsia" w:hAnsiTheme="minorEastAsia" w:hint="eastAsia"/>
                <w:sz w:val="18"/>
                <w:szCs w:val="18"/>
              </w:rPr>
              <w:t>（スポーツ庁web広報マガジンDRPORTARE 2018年3月）</w:t>
            </w:r>
          </w:p>
          <w:p w:rsidR="00FA37D4" w:rsidRPr="00FA37D4" w:rsidRDefault="00FA37D4" w:rsidP="00D97F39">
            <w:pPr>
              <w:rPr>
                <w:rFonts w:asciiTheme="minorEastAsia" w:hAnsiTheme="minorEastAsia"/>
                <w:sz w:val="24"/>
                <w:szCs w:val="24"/>
              </w:rPr>
            </w:pPr>
            <w:r>
              <w:rPr>
                <w:rFonts w:asciiTheme="minorEastAsia" w:hAnsiTheme="minorEastAsia" w:hint="eastAsia"/>
                <w:sz w:val="24"/>
                <w:szCs w:val="24"/>
              </w:rPr>
              <w:t xml:space="preserve">　そして現在では、</w:t>
            </w:r>
            <w:r w:rsidR="00D97F39">
              <w:rPr>
                <w:rFonts w:asciiTheme="minorEastAsia" w:hAnsiTheme="minorEastAsia" w:hint="eastAsia"/>
                <w:sz w:val="24"/>
                <w:szCs w:val="24"/>
              </w:rPr>
              <w:t>「スポーツ」という言葉自体が、国、</w:t>
            </w:r>
            <w:r w:rsidR="00D97F39" w:rsidRPr="00D97F39">
              <w:rPr>
                <w:rFonts w:asciiTheme="minorEastAsia" w:hAnsiTheme="minorEastAsia" w:hint="eastAsia"/>
                <w:sz w:val="24"/>
                <w:szCs w:val="24"/>
              </w:rPr>
              <w:t>地域や言語の違いを超えて世界中に広まってい</w:t>
            </w:r>
            <w:r w:rsidR="00D97F39">
              <w:rPr>
                <w:rFonts w:asciiTheme="minorEastAsia" w:hAnsiTheme="minorEastAsia" w:hint="eastAsia"/>
                <w:sz w:val="24"/>
                <w:szCs w:val="24"/>
              </w:rPr>
              <w:t>ます。</w:t>
            </w:r>
          </w:p>
        </w:tc>
      </w:tr>
    </w:tbl>
    <w:p w:rsidR="00224D18" w:rsidRPr="00224D18" w:rsidRDefault="00224D18" w:rsidP="00B3349B">
      <w:pPr>
        <w:rPr>
          <w:sz w:val="24"/>
          <w:szCs w:val="24"/>
        </w:rPr>
      </w:pPr>
    </w:p>
    <w:p w:rsidR="00B404BC" w:rsidRPr="00B404BC" w:rsidRDefault="005C5418" w:rsidP="00B404BC">
      <w:pPr>
        <w:ind w:left="720" w:hangingChars="300" w:hanging="720"/>
        <w:rPr>
          <w:rFonts w:ascii="HG丸ｺﾞｼｯｸM-PRO" w:eastAsia="HG丸ｺﾞｼｯｸM-PRO" w:hAnsi="HG丸ｺﾞｼｯｸM-PRO"/>
          <w:sz w:val="24"/>
          <w:szCs w:val="24"/>
        </w:rPr>
      </w:pPr>
      <w:r w:rsidRPr="00B404BC">
        <w:rPr>
          <w:rFonts w:ascii="HG丸ｺﾞｼｯｸM-PRO" w:eastAsia="HG丸ｺﾞｼｯｸM-PRO" w:hAnsi="HG丸ｺﾞｼｯｸM-PRO" w:hint="eastAsia"/>
          <w:sz w:val="24"/>
          <w:szCs w:val="24"/>
        </w:rPr>
        <w:t>問題</w:t>
      </w:r>
      <w:r w:rsidR="001C38F1">
        <w:rPr>
          <w:rFonts w:ascii="HG丸ｺﾞｼｯｸM-PRO" w:eastAsia="HG丸ｺﾞｼｯｸM-PRO" w:hAnsi="HG丸ｺﾞｼｯｸM-PRO" w:hint="eastAsia"/>
          <w:sz w:val="24"/>
          <w:szCs w:val="24"/>
        </w:rPr>
        <w:t>３</w:t>
      </w:r>
      <w:r w:rsidRPr="00B404BC">
        <w:rPr>
          <w:rFonts w:ascii="HG丸ｺﾞｼｯｸM-PRO" w:eastAsia="HG丸ｺﾞｼｯｸM-PRO" w:hAnsi="HG丸ｺﾞｼｯｸM-PRO" w:hint="eastAsia"/>
          <w:sz w:val="24"/>
          <w:szCs w:val="24"/>
        </w:rPr>
        <w:t xml:space="preserve">　クラスで</w:t>
      </w:r>
      <w:r w:rsidR="006F046C" w:rsidRPr="00B404BC">
        <w:rPr>
          <w:rFonts w:ascii="HG丸ｺﾞｼｯｸM-PRO" w:eastAsia="HG丸ｺﾞｼｯｸM-PRO" w:hAnsi="HG丸ｺﾞｼｯｸM-PRO" w:hint="eastAsia"/>
          <w:sz w:val="24"/>
          <w:szCs w:val="24"/>
        </w:rPr>
        <w:t>レクリエーション</w:t>
      </w:r>
      <w:r w:rsidR="00B404BC">
        <w:rPr>
          <w:rFonts w:ascii="HG丸ｺﾞｼｯｸM-PRO" w:eastAsia="HG丸ｺﾞｼｯｸM-PRO" w:hAnsi="HG丸ｺﾞｼｯｸM-PRO" w:hint="eastAsia"/>
          <w:sz w:val="24"/>
          <w:szCs w:val="24"/>
        </w:rPr>
        <w:t>として、</w:t>
      </w:r>
      <w:r w:rsidR="006F046C" w:rsidRPr="00B404BC">
        <w:rPr>
          <w:rFonts w:ascii="HG丸ｺﾞｼｯｸM-PRO" w:eastAsia="HG丸ｺﾞｼｯｸM-PRO" w:hAnsi="HG丸ｺﾞｼｯｸM-PRO" w:hint="eastAsia"/>
          <w:sz w:val="24"/>
          <w:szCs w:val="24"/>
        </w:rPr>
        <w:t>スポーツをやろうということになりました。クラスには、</w:t>
      </w:r>
      <w:r w:rsidR="00B404BC">
        <w:rPr>
          <w:rFonts w:ascii="HG丸ｺﾞｼｯｸM-PRO" w:eastAsia="HG丸ｺﾞｼｯｸM-PRO" w:hAnsi="HG丸ｺﾞｼｯｸM-PRO" w:hint="eastAsia"/>
          <w:sz w:val="24"/>
          <w:szCs w:val="24"/>
        </w:rPr>
        <w:t>足を</w:t>
      </w:r>
      <w:r w:rsidR="00C031FB">
        <w:rPr>
          <w:rFonts w:ascii="HG丸ｺﾞｼｯｸM-PRO" w:eastAsia="HG丸ｺﾞｼｯｸM-PRO" w:hAnsi="HG丸ｺﾞｼｯｸM-PRO" w:hint="eastAsia"/>
          <w:sz w:val="24"/>
          <w:szCs w:val="24"/>
        </w:rPr>
        <w:t>けが</w:t>
      </w:r>
      <w:r w:rsidR="00B404BC">
        <w:rPr>
          <w:rFonts w:ascii="HG丸ｺﾞｼｯｸM-PRO" w:eastAsia="HG丸ｺﾞｼｯｸM-PRO" w:hAnsi="HG丸ｺﾞｼｯｸM-PRO" w:hint="eastAsia"/>
          <w:sz w:val="24"/>
          <w:szCs w:val="24"/>
        </w:rPr>
        <w:t>して</w:t>
      </w:r>
      <w:r w:rsidR="001F1FB5">
        <w:rPr>
          <w:rFonts w:ascii="HG丸ｺﾞｼｯｸM-PRO" w:eastAsia="HG丸ｺﾞｼｯｸM-PRO" w:hAnsi="HG丸ｺﾞｼｯｸM-PRO" w:hint="eastAsia"/>
          <w:sz w:val="24"/>
          <w:szCs w:val="24"/>
        </w:rPr>
        <w:t>いて走れない</w:t>
      </w:r>
      <w:r w:rsidR="00B404BC" w:rsidRPr="00B404BC">
        <w:rPr>
          <w:rFonts w:ascii="HG丸ｺﾞｼｯｸM-PRO" w:eastAsia="HG丸ｺﾞｼｯｸM-PRO" w:hAnsi="HG丸ｺﾞｼｯｸM-PRO" w:hint="eastAsia"/>
          <w:sz w:val="24"/>
          <w:szCs w:val="24"/>
        </w:rPr>
        <w:t>生徒が１人います。クラス全員で</w:t>
      </w:r>
      <w:r w:rsidR="00B404BC">
        <w:rPr>
          <w:rFonts w:ascii="HG丸ｺﾞｼｯｸM-PRO" w:eastAsia="HG丸ｺﾞｼｯｸM-PRO" w:hAnsi="HG丸ｺﾞｼｯｸM-PRO" w:hint="eastAsia"/>
          <w:sz w:val="24"/>
          <w:szCs w:val="24"/>
        </w:rPr>
        <w:t>スポーツを</w:t>
      </w:r>
      <w:r w:rsidR="00B404BC" w:rsidRPr="00B404BC">
        <w:rPr>
          <w:rFonts w:ascii="HG丸ｺﾞｼｯｸM-PRO" w:eastAsia="HG丸ｺﾞｼｯｸM-PRO" w:hAnsi="HG丸ｺﾞｼｯｸM-PRO" w:hint="eastAsia"/>
          <w:sz w:val="24"/>
          <w:szCs w:val="24"/>
        </w:rPr>
        <w:t>楽しむ</w:t>
      </w:r>
      <w:r w:rsidR="00B404BC">
        <w:rPr>
          <w:rFonts w:ascii="HG丸ｺﾞｼｯｸM-PRO" w:eastAsia="HG丸ｺﾞｼｯｸM-PRO" w:hAnsi="HG丸ｺﾞｼｯｸM-PRO" w:hint="eastAsia"/>
          <w:sz w:val="24"/>
          <w:szCs w:val="24"/>
        </w:rPr>
        <w:t>ためには</w:t>
      </w:r>
      <w:r w:rsidR="00B404BC" w:rsidRPr="00B404BC">
        <w:rPr>
          <w:rFonts w:ascii="HG丸ｺﾞｼｯｸM-PRO" w:eastAsia="HG丸ｺﾞｼｯｸM-PRO" w:hAnsi="HG丸ｺﾞｼｯｸM-PRO" w:hint="eastAsia"/>
          <w:sz w:val="24"/>
          <w:szCs w:val="24"/>
        </w:rPr>
        <w:t>、どのようなスポーツを行えばよいでしょうか。（</w:t>
      </w:r>
      <w:r w:rsidR="00B404BC">
        <w:rPr>
          <w:rFonts w:ascii="HG丸ｺﾞｼｯｸM-PRO" w:eastAsia="HG丸ｺﾞｼｯｸM-PRO" w:hAnsi="HG丸ｺﾞｼｯｸM-PRO" w:hint="eastAsia"/>
          <w:sz w:val="24"/>
          <w:szCs w:val="24"/>
        </w:rPr>
        <w:t>既存の</w:t>
      </w:r>
      <w:r w:rsidR="00B404BC" w:rsidRPr="00B404BC">
        <w:rPr>
          <w:rFonts w:ascii="HG丸ｺﾞｼｯｸM-PRO" w:eastAsia="HG丸ｺﾞｼｯｸM-PRO" w:hAnsi="HG丸ｺﾞｼｯｸM-PRO" w:hint="eastAsia"/>
          <w:sz w:val="24"/>
          <w:szCs w:val="24"/>
        </w:rPr>
        <w:t>ルールを変更することも可</w:t>
      </w:r>
      <w:r w:rsidR="00B404BC">
        <w:rPr>
          <w:rFonts w:ascii="HG丸ｺﾞｼｯｸM-PRO" w:eastAsia="HG丸ｺﾞｼｯｸM-PRO" w:hAnsi="HG丸ｺﾞｼｯｸM-PRO" w:hint="eastAsia"/>
          <w:sz w:val="24"/>
          <w:szCs w:val="24"/>
        </w:rPr>
        <w:t>。</w:t>
      </w:r>
      <w:r w:rsidR="00B404BC" w:rsidRPr="00B404BC">
        <w:rPr>
          <w:rFonts w:ascii="HG丸ｺﾞｼｯｸM-PRO" w:eastAsia="HG丸ｺﾞｼｯｸM-PRO" w:hAnsi="HG丸ｺﾞｼｯｸM-PRO" w:hint="eastAsia"/>
          <w:sz w:val="24"/>
          <w:szCs w:val="24"/>
        </w:rPr>
        <w:t>）</w:t>
      </w:r>
    </w:p>
    <w:p w:rsidR="00484ABD" w:rsidRPr="00B404BC" w:rsidRDefault="00484ABD" w:rsidP="00B3349B">
      <w:pPr>
        <w:rPr>
          <w:rFonts w:ascii="HG丸ｺﾞｼｯｸM-PRO" w:eastAsia="HG丸ｺﾞｼｯｸM-PRO" w:hAnsi="HG丸ｺﾞｼｯｸM-PRO"/>
          <w:sz w:val="24"/>
          <w:szCs w:val="24"/>
        </w:rPr>
      </w:pPr>
    </w:p>
    <w:p w:rsidR="00484ABD" w:rsidRDefault="00484ABD" w:rsidP="006621A9">
      <w:pPr>
        <w:rPr>
          <w:sz w:val="24"/>
          <w:szCs w:val="24"/>
        </w:rPr>
      </w:pPr>
    </w:p>
    <w:p w:rsidR="00EC6C79" w:rsidRDefault="00EC6C79" w:rsidP="00B3349B">
      <w:pPr>
        <w:rPr>
          <w:sz w:val="24"/>
          <w:szCs w:val="24"/>
        </w:rPr>
      </w:pPr>
    </w:p>
    <w:p w:rsidR="000E0DAC" w:rsidRDefault="000E0DAC" w:rsidP="000E0DAC">
      <w:pPr>
        <w:ind w:firstLineChars="100" w:firstLine="240"/>
        <w:rPr>
          <w:rFonts w:ascii="HGP創英角ｺﾞｼｯｸUB" w:eastAsia="HGP創英角ｺﾞｼｯｸUB" w:hAnsi="HGP創英角ｺﾞｼｯｸUB"/>
          <w:sz w:val="24"/>
          <w:szCs w:val="24"/>
        </w:rPr>
      </w:pPr>
      <w:r w:rsidRPr="00E353CA">
        <w:rPr>
          <w:rFonts w:ascii="HGP創英角ｺﾞｼｯｸUB" w:eastAsia="HGP創英角ｺﾞｼｯｸUB" w:hAnsi="HGP創英角ｺﾞｼｯｸUB" w:hint="eastAsia"/>
          <w:sz w:val="24"/>
          <w:szCs w:val="24"/>
        </w:rPr>
        <w:lastRenderedPageBreak/>
        <w:t>ここで、</w:t>
      </w:r>
      <w:r w:rsidRPr="00A02A6F">
        <w:rPr>
          <w:rFonts w:ascii="HGP創英角ｺﾞｼｯｸUB" w:eastAsia="HGP創英角ｺﾞｼｯｸUB" w:hAnsi="HGP創英角ｺﾞｼｯｸUB" w:hint="eastAsia"/>
          <w:sz w:val="24"/>
          <w:szCs w:val="24"/>
        </w:rPr>
        <w:t>教科書や副読本、</w:t>
      </w:r>
      <w:r>
        <w:rPr>
          <w:rFonts w:ascii="HGP創英角ｺﾞｼｯｸUB" w:eastAsia="HGP創英角ｺﾞｼｯｸUB" w:hAnsi="HGP創英角ｺﾞｼｯｸUB" w:hint="eastAsia"/>
          <w:sz w:val="24"/>
          <w:szCs w:val="24"/>
        </w:rPr>
        <w:t>参考資料、辞書、</w:t>
      </w:r>
      <w:r w:rsidRPr="00A02A6F">
        <w:rPr>
          <w:rFonts w:ascii="HGP創英角ｺﾞｼｯｸUB" w:eastAsia="HGP創英角ｺﾞｼｯｸUB" w:hAnsi="HGP創英角ｺﾞｼｯｸUB" w:hint="eastAsia"/>
          <w:sz w:val="24"/>
          <w:szCs w:val="24"/>
        </w:rPr>
        <w:t>ウェブサイト等を見て確認し、間違ったところを</w:t>
      </w:r>
      <w:r w:rsidRPr="00A02A6F">
        <w:rPr>
          <w:rFonts w:ascii="HGP創英角ｺﾞｼｯｸUB" w:eastAsia="HGP創英角ｺﾞｼｯｸUB" w:hAnsi="HGP創英角ｺﾞｼｯｸUB" w:hint="eastAsia"/>
          <w:color w:val="FF0000"/>
          <w:sz w:val="24"/>
          <w:szCs w:val="24"/>
        </w:rPr>
        <w:t>赤</w:t>
      </w:r>
      <w:r w:rsidRPr="00A02A6F">
        <w:rPr>
          <w:rFonts w:ascii="HGP創英角ｺﾞｼｯｸUB" w:eastAsia="HGP創英角ｺﾞｼｯｸUB" w:hAnsi="HGP創英角ｺﾞｼｯｸUB" w:hint="eastAsia"/>
          <w:sz w:val="24"/>
          <w:szCs w:val="24"/>
        </w:rPr>
        <w:t>で修正したり、さらに良い解答にするために</w:t>
      </w:r>
      <w:r w:rsidRPr="00A02A6F">
        <w:rPr>
          <w:rFonts w:ascii="HGP創英角ｺﾞｼｯｸUB" w:eastAsia="HGP創英角ｺﾞｼｯｸUB" w:hAnsi="HGP創英角ｺﾞｼｯｸUB" w:hint="eastAsia"/>
          <w:color w:val="FF0000"/>
          <w:sz w:val="24"/>
          <w:szCs w:val="24"/>
        </w:rPr>
        <w:t>赤</w:t>
      </w:r>
      <w:r w:rsidRPr="00A02A6F">
        <w:rPr>
          <w:rFonts w:ascii="HGP創英角ｺﾞｼｯｸUB" w:eastAsia="HGP創英角ｺﾞｼｯｸUB" w:hAnsi="HGP創英角ｺﾞｼｯｸUB" w:hint="eastAsia"/>
          <w:sz w:val="24"/>
          <w:szCs w:val="24"/>
        </w:rPr>
        <w:t>で書き加えたりしてみよう</w:t>
      </w:r>
      <w:r>
        <w:rPr>
          <w:rFonts w:ascii="HGP創英角ｺﾞｼｯｸUB" w:eastAsia="HGP創英角ｺﾞｼｯｸUB" w:hAnsi="HGP創英角ｺﾞｼｯｸUB" w:hint="eastAsia"/>
          <w:sz w:val="24"/>
          <w:szCs w:val="24"/>
        </w:rPr>
        <w:t>。</w:t>
      </w:r>
      <w:r w:rsidRPr="00A02A6F">
        <w:rPr>
          <w:rFonts w:ascii="HGP創英角ｺﾞｼｯｸUB" w:eastAsia="HGP創英角ｺﾞｼｯｸUB" w:hAnsi="HGP創英角ｺﾞｼｯｸUB" w:hint="eastAsia"/>
          <w:sz w:val="24"/>
          <w:szCs w:val="24"/>
        </w:rPr>
        <w:t>（解答に自信があっても、教科書</w:t>
      </w:r>
      <w:r w:rsidR="00612338">
        <w:rPr>
          <w:rFonts w:ascii="HGP創英角ｺﾞｼｯｸUB" w:eastAsia="HGP創英角ｺﾞｼｯｸUB" w:hAnsi="HGP創英角ｺﾞｼｯｸUB" w:hint="eastAsia"/>
          <w:sz w:val="24"/>
          <w:szCs w:val="24"/>
        </w:rPr>
        <w:t>と参考資料</w:t>
      </w:r>
      <w:r w:rsidRPr="00A02A6F">
        <w:rPr>
          <w:rFonts w:ascii="HGP創英角ｺﾞｼｯｸUB" w:eastAsia="HGP創英角ｺﾞｼｯｸUB" w:hAnsi="HGP創英角ｺﾞｼｯｸUB" w:hint="eastAsia"/>
          <w:sz w:val="24"/>
          <w:szCs w:val="24"/>
        </w:rPr>
        <w:t>は必ず読んで確認し</w:t>
      </w:r>
      <w:r>
        <w:rPr>
          <w:rFonts w:ascii="HGP創英角ｺﾞｼｯｸUB" w:eastAsia="HGP創英角ｺﾞｼｯｸUB" w:hAnsi="HGP創英角ｺﾞｼｯｸUB" w:hint="eastAsia"/>
          <w:sz w:val="24"/>
          <w:szCs w:val="24"/>
        </w:rPr>
        <w:t>、解答をレベルアップさせよう</w:t>
      </w:r>
      <w:r w:rsidRPr="00A02A6F">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w:t>
      </w:r>
    </w:p>
    <w:p w:rsidR="00CA7785" w:rsidRDefault="00CA7785" w:rsidP="000E0DAC">
      <w:pPr>
        <w:ind w:firstLineChars="100" w:firstLine="240"/>
        <w:rPr>
          <w:sz w:val="24"/>
          <w:szCs w:val="24"/>
        </w:rPr>
      </w:pPr>
    </w:p>
    <w:p w:rsidR="000E0DAC" w:rsidRDefault="000E0DAC" w:rsidP="000E0DAC">
      <w:pPr>
        <w:ind w:firstLineChars="100" w:firstLine="240"/>
        <w:rPr>
          <w:sz w:val="24"/>
          <w:szCs w:val="24"/>
        </w:rPr>
      </w:pPr>
    </w:p>
    <w:p w:rsidR="000E0DAC" w:rsidRPr="00CF316A" w:rsidRDefault="000E0DAC" w:rsidP="000E0DAC">
      <w:pPr>
        <w:jc w:val="center"/>
        <w:rPr>
          <w:rFonts w:ascii="HG丸ｺﾞｼｯｸM-PRO" w:eastAsia="HG丸ｺﾞｼｯｸM-PRO" w:hAnsi="HG丸ｺﾞｼｯｸM-PRO"/>
          <w:sz w:val="24"/>
          <w:szCs w:val="24"/>
        </w:rPr>
      </w:pPr>
      <w:r w:rsidRPr="00CF316A">
        <w:rPr>
          <w:rFonts w:ascii="HG丸ｺﾞｼｯｸM-PRO" w:eastAsia="HG丸ｺﾞｼｯｸM-PRO" w:hAnsi="HG丸ｺﾞｼｯｸM-PRO" w:hint="eastAsia"/>
          <w:b/>
          <w:sz w:val="24"/>
          <w:szCs w:val="24"/>
        </w:rPr>
        <w:t>学習の振り返り</w:t>
      </w:r>
      <w:r w:rsidRPr="00CF316A">
        <w:rPr>
          <w:rFonts w:ascii="HG丸ｺﾞｼｯｸM-PRO" w:eastAsia="HG丸ｺﾞｼｯｸM-PRO" w:hAnsi="HG丸ｺﾞｼｯｸM-PRO" w:hint="eastAsia"/>
          <w:sz w:val="24"/>
          <w:szCs w:val="24"/>
        </w:rPr>
        <w:t>（何を見てもかまいません）</w:t>
      </w:r>
    </w:p>
    <w:p w:rsidR="005B17F5" w:rsidRPr="00CF316A" w:rsidRDefault="005B17F5" w:rsidP="000E0DAC">
      <w:pPr>
        <w:jc w:val="center"/>
        <w:rPr>
          <w:rFonts w:ascii="HG丸ｺﾞｼｯｸM-PRO" w:eastAsia="HG丸ｺﾞｼｯｸM-PRO" w:hAnsi="HG丸ｺﾞｼｯｸM-PRO"/>
          <w:sz w:val="24"/>
          <w:szCs w:val="24"/>
        </w:rPr>
      </w:pPr>
    </w:p>
    <w:p w:rsidR="0026795F" w:rsidRPr="00CF316A" w:rsidRDefault="001F1FB5" w:rsidP="002679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振り返り１</w:t>
      </w:r>
      <w:r w:rsidR="0026795F" w:rsidRPr="00CF316A">
        <w:rPr>
          <w:rFonts w:ascii="HG丸ｺﾞｼｯｸM-PRO" w:eastAsia="HG丸ｺﾞｼｯｸM-PRO" w:hAnsi="HG丸ｺﾞｼｯｸM-PRO" w:hint="eastAsia"/>
          <w:sz w:val="24"/>
          <w:szCs w:val="24"/>
        </w:rPr>
        <w:t xml:space="preserve">　この学習でわかったことを書いてください。</w:t>
      </w:r>
    </w:p>
    <w:p w:rsidR="0026795F" w:rsidRPr="00CF316A" w:rsidRDefault="0026795F" w:rsidP="0026795F">
      <w:pPr>
        <w:rPr>
          <w:rFonts w:ascii="HG丸ｺﾞｼｯｸM-PRO" w:eastAsia="HG丸ｺﾞｼｯｸM-PRO" w:hAnsi="HG丸ｺﾞｼｯｸM-PRO"/>
          <w:sz w:val="24"/>
          <w:szCs w:val="24"/>
        </w:rPr>
      </w:pPr>
    </w:p>
    <w:p w:rsidR="0026795F" w:rsidRPr="00CF316A" w:rsidRDefault="0026795F" w:rsidP="0026795F">
      <w:pPr>
        <w:rPr>
          <w:rFonts w:ascii="HG丸ｺﾞｼｯｸM-PRO" w:eastAsia="HG丸ｺﾞｼｯｸM-PRO" w:hAnsi="HG丸ｺﾞｼｯｸM-PRO"/>
          <w:sz w:val="24"/>
          <w:szCs w:val="24"/>
        </w:rPr>
      </w:pPr>
    </w:p>
    <w:p w:rsidR="00B01C32" w:rsidRPr="00CF316A" w:rsidRDefault="00B01C32" w:rsidP="0026795F">
      <w:pPr>
        <w:rPr>
          <w:rFonts w:ascii="HG丸ｺﾞｼｯｸM-PRO" w:eastAsia="HG丸ｺﾞｼｯｸM-PRO" w:hAnsi="HG丸ｺﾞｼｯｸM-PRO"/>
          <w:sz w:val="24"/>
          <w:szCs w:val="24"/>
        </w:rPr>
      </w:pPr>
    </w:p>
    <w:p w:rsidR="0026795F" w:rsidRPr="00CF316A" w:rsidRDefault="0026795F" w:rsidP="0026795F">
      <w:pPr>
        <w:rPr>
          <w:rFonts w:ascii="HG丸ｺﾞｼｯｸM-PRO" w:eastAsia="HG丸ｺﾞｼｯｸM-PRO" w:hAnsi="HG丸ｺﾞｼｯｸM-PRO"/>
          <w:sz w:val="24"/>
          <w:szCs w:val="24"/>
        </w:rPr>
      </w:pPr>
    </w:p>
    <w:p w:rsidR="0026795F" w:rsidRPr="00CF316A" w:rsidRDefault="0026795F" w:rsidP="0026795F">
      <w:pPr>
        <w:rPr>
          <w:rFonts w:ascii="HG丸ｺﾞｼｯｸM-PRO" w:eastAsia="HG丸ｺﾞｼｯｸM-PRO" w:hAnsi="HG丸ｺﾞｼｯｸM-PRO"/>
          <w:sz w:val="24"/>
          <w:szCs w:val="24"/>
        </w:rPr>
      </w:pPr>
    </w:p>
    <w:p w:rsidR="0026795F" w:rsidRPr="00CF316A" w:rsidRDefault="001F1FB5" w:rsidP="0026795F">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振り返り２</w:t>
      </w:r>
      <w:r w:rsidR="0026795F" w:rsidRPr="00CF316A">
        <w:rPr>
          <w:rFonts w:ascii="HG丸ｺﾞｼｯｸM-PRO" w:eastAsia="HG丸ｺﾞｼｯｸM-PRO" w:hAnsi="HG丸ｺﾞｼｯｸM-PRO" w:hint="eastAsia"/>
          <w:sz w:val="24"/>
          <w:szCs w:val="24"/>
        </w:rPr>
        <w:t xml:space="preserve">　この学習で、考えたことや疑問に思ったこと、もっと調べてみたいと思ったことを書いてください。</w:t>
      </w:r>
    </w:p>
    <w:p w:rsidR="0026795F" w:rsidRDefault="0026795F" w:rsidP="0026795F">
      <w:pPr>
        <w:rPr>
          <w:sz w:val="24"/>
          <w:szCs w:val="24"/>
        </w:rPr>
      </w:pPr>
    </w:p>
    <w:p w:rsidR="007C139E" w:rsidRDefault="007C139E" w:rsidP="00A02A6F">
      <w:pPr>
        <w:rPr>
          <w:sz w:val="24"/>
          <w:szCs w:val="24"/>
        </w:rPr>
      </w:pPr>
    </w:p>
    <w:p w:rsidR="0023580C" w:rsidRDefault="0023580C" w:rsidP="00A02A6F">
      <w:pPr>
        <w:rPr>
          <w:sz w:val="24"/>
          <w:szCs w:val="24"/>
        </w:rPr>
      </w:pPr>
    </w:p>
    <w:p w:rsidR="0023580C" w:rsidRDefault="0023580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1C38F1" w:rsidRDefault="001C38F1" w:rsidP="00A02A6F">
      <w:pPr>
        <w:rPr>
          <w:sz w:val="24"/>
          <w:szCs w:val="24"/>
        </w:rPr>
      </w:pPr>
    </w:p>
    <w:p w:rsidR="001C38F1" w:rsidRDefault="001C38F1" w:rsidP="00A02A6F">
      <w:pPr>
        <w:rPr>
          <w:sz w:val="24"/>
          <w:szCs w:val="24"/>
        </w:rPr>
      </w:pPr>
    </w:p>
    <w:p w:rsidR="001C38F1" w:rsidRDefault="001C38F1" w:rsidP="00A02A6F">
      <w:pPr>
        <w:rPr>
          <w:sz w:val="24"/>
          <w:szCs w:val="24"/>
        </w:rPr>
      </w:pPr>
    </w:p>
    <w:p w:rsidR="001C38F1" w:rsidRDefault="001C38F1" w:rsidP="00A02A6F">
      <w:pPr>
        <w:rPr>
          <w:sz w:val="24"/>
          <w:szCs w:val="24"/>
        </w:rPr>
      </w:pPr>
    </w:p>
    <w:p w:rsidR="001C38F1" w:rsidRDefault="001C38F1" w:rsidP="00A02A6F">
      <w:pPr>
        <w:rPr>
          <w:sz w:val="24"/>
          <w:szCs w:val="24"/>
        </w:rPr>
      </w:pPr>
    </w:p>
    <w:p w:rsidR="001C38F1" w:rsidRDefault="001C38F1" w:rsidP="00A02A6F">
      <w:pPr>
        <w:rPr>
          <w:sz w:val="24"/>
          <w:szCs w:val="24"/>
        </w:rPr>
      </w:pPr>
    </w:p>
    <w:p w:rsidR="001C38F1" w:rsidRDefault="001C38F1" w:rsidP="00A02A6F">
      <w:pPr>
        <w:rPr>
          <w:sz w:val="24"/>
          <w:szCs w:val="24"/>
        </w:rPr>
      </w:pPr>
    </w:p>
    <w:p w:rsidR="001C38F1" w:rsidRDefault="001C38F1" w:rsidP="00A02A6F">
      <w:pPr>
        <w:rPr>
          <w:sz w:val="24"/>
          <w:szCs w:val="24"/>
        </w:rPr>
      </w:pPr>
    </w:p>
    <w:p w:rsidR="001C38F1" w:rsidRDefault="001C38F1" w:rsidP="00A02A6F">
      <w:pPr>
        <w:rPr>
          <w:sz w:val="24"/>
          <w:szCs w:val="24"/>
        </w:rPr>
      </w:pPr>
    </w:p>
    <w:p w:rsidR="001C38F1" w:rsidRDefault="001C38F1" w:rsidP="00A02A6F">
      <w:pPr>
        <w:rPr>
          <w:sz w:val="24"/>
          <w:szCs w:val="24"/>
        </w:rPr>
      </w:pPr>
    </w:p>
    <w:p w:rsidR="00E37D99" w:rsidRDefault="00E37D99" w:rsidP="00A02A6F">
      <w:pPr>
        <w:rPr>
          <w:sz w:val="24"/>
          <w:szCs w:val="24"/>
        </w:rPr>
      </w:pPr>
    </w:p>
    <w:p w:rsidR="00E37D99" w:rsidRDefault="00E37D99" w:rsidP="00A02A6F">
      <w:pPr>
        <w:rPr>
          <w:sz w:val="24"/>
          <w:szCs w:val="24"/>
        </w:rPr>
      </w:pPr>
    </w:p>
    <w:p w:rsidR="00E37D99" w:rsidRDefault="00E37D99" w:rsidP="00A02A6F">
      <w:pPr>
        <w:rPr>
          <w:sz w:val="24"/>
          <w:szCs w:val="24"/>
        </w:rPr>
      </w:pPr>
    </w:p>
    <w:p w:rsidR="001F1FB5" w:rsidRDefault="001F1FB5" w:rsidP="00A02A6F">
      <w:pPr>
        <w:rPr>
          <w:sz w:val="24"/>
          <w:szCs w:val="24"/>
        </w:rPr>
      </w:pPr>
    </w:p>
    <w:p w:rsidR="001F1FB5" w:rsidRPr="001F1FB5" w:rsidRDefault="001F1FB5" w:rsidP="00A02A6F">
      <w:pPr>
        <w:rPr>
          <w:sz w:val="24"/>
          <w:szCs w:val="24"/>
        </w:rPr>
      </w:pPr>
    </w:p>
    <w:p w:rsidR="00E37D99" w:rsidRDefault="00E37D99" w:rsidP="00A02A6F">
      <w:pPr>
        <w:rPr>
          <w:sz w:val="24"/>
          <w:szCs w:val="24"/>
        </w:rPr>
      </w:pPr>
    </w:p>
    <w:p w:rsidR="000E0DAC" w:rsidRDefault="000E0DAC" w:rsidP="00A02A6F">
      <w:pPr>
        <w:rPr>
          <w:sz w:val="24"/>
          <w:szCs w:val="24"/>
        </w:rPr>
      </w:pPr>
    </w:p>
    <w:p w:rsidR="00C44FEB" w:rsidRDefault="00C44FEB" w:rsidP="00A02A6F">
      <w:pPr>
        <w:rPr>
          <w:sz w:val="24"/>
          <w:szCs w:val="24"/>
        </w:rPr>
      </w:pPr>
    </w:p>
    <w:p w:rsidR="000E0DAC" w:rsidRDefault="000E0DAC" w:rsidP="00A02A6F">
      <w:pPr>
        <w:rPr>
          <w:sz w:val="24"/>
          <w:szCs w:val="24"/>
        </w:rPr>
      </w:pPr>
    </w:p>
    <w:p w:rsidR="0076695F" w:rsidRPr="00D426EA" w:rsidRDefault="0076695F" w:rsidP="0076695F">
      <w:pPr>
        <w:ind w:left="241" w:hangingChars="100" w:hanging="241"/>
        <w:jc w:val="center"/>
        <w:rPr>
          <w:rFonts w:asciiTheme="majorEastAsia" w:eastAsiaTheme="majorEastAsia" w:hAnsiTheme="majorEastAsia"/>
          <w:b/>
          <w:sz w:val="24"/>
          <w:szCs w:val="24"/>
        </w:rPr>
      </w:pPr>
      <w:r w:rsidRPr="00D426EA">
        <w:rPr>
          <w:rFonts w:asciiTheme="majorEastAsia" w:eastAsiaTheme="majorEastAsia" w:hAnsiTheme="majorEastAsia" w:hint="eastAsia"/>
          <w:b/>
          <w:sz w:val="24"/>
          <w:szCs w:val="24"/>
        </w:rPr>
        <w:lastRenderedPageBreak/>
        <w:t>この参考資料は、問題</w:t>
      </w:r>
      <w:r w:rsidR="00C031FB">
        <w:rPr>
          <w:rFonts w:asciiTheme="majorEastAsia" w:eastAsiaTheme="majorEastAsia" w:hAnsiTheme="majorEastAsia" w:hint="eastAsia"/>
          <w:b/>
          <w:sz w:val="24"/>
          <w:szCs w:val="24"/>
        </w:rPr>
        <w:t>３が終わり</w:t>
      </w:r>
      <w:r w:rsidR="006A0AFF">
        <w:rPr>
          <w:rFonts w:asciiTheme="majorEastAsia" w:eastAsiaTheme="majorEastAsia" w:hAnsiTheme="majorEastAsia" w:hint="eastAsia"/>
          <w:b/>
          <w:sz w:val="24"/>
          <w:szCs w:val="24"/>
        </w:rPr>
        <w:t>、解説</w:t>
      </w:r>
      <w:r w:rsidR="00C031FB">
        <w:rPr>
          <w:rFonts w:asciiTheme="majorEastAsia" w:eastAsiaTheme="majorEastAsia" w:hAnsiTheme="majorEastAsia" w:hint="eastAsia"/>
          <w:b/>
          <w:sz w:val="24"/>
          <w:szCs w:val="24"/>
        </w:rPr>
        <w:t>を</w:t>
      </w:r>
      <w:r w:rsidR="009C7CD6">
        <w:rPr>
          <w:rFonts w:asciiTheme="majorEastAsia" w:eastAsiaTheme="majorEastAsia" w:hAnsiTheme="majorEastAsia" w:hint="eastAsia"/>
          <w:b/>
          <w:sz w:val="24"/>
          <w:szCs w:val="24"/>
        </w:rPr>
        <w:t>読</w:t>
      </w:r>
      <w:r w:rsidR="00C031FB">
        <w:rPr>
          <w:rFonts w:asciiTheme="majorEastAsia" w:eastAsiaTheme="majorEastAsia" w:hAnsiTheme="majorEastAsia" w:hint="eastAsia"/>
          <w:b/>
          <w:sz w:val="24"/>
          <w:szCs w:val="24"/>
        </w:rPr>
        <w:t>み終わって</w:t>
      </w:r>
      <w:r w:rsidR="009C7CD6">
        <w:rPr>
          <w:rFonts w:asciiTheme="majorEastAsia" w:eastAsiaTheme="majorEastAsia" w:hAnsiTheme="majorEastAsia" w:hint="eastAsia"/>
          <w:b/>
          <w:sz w:val="24"/>
          <w:szCs w:val="24"/>
        </w:rPr>
        <w:t>から</w:t>
      </w:r>
      <w:r w:rsidRPr="00D426EA">
        <w:rPr>
          <w:rFonts w:asciiTheme="majorEastAsia" w:eastAsiaTheme="majorEastAsia" w:hAnsiTheme="majorEastAsia" w:hint="eastAsia"/>
          <w:b/>
          <w:sz w:val="24"/>
          <w:szCs w:val="24"/>
        </w:rPr>
        <w:t>、見てください。</w:t>
      </w:r>
    </w:p>
    <w:p w:rsidR="0076695F" w:rsidRDefault="0076695F" w:rsidP="0076695F">
      <w:pPr>
        <w:ind w:left="240" w:hangingChars="100" w:hanging="240"/>
        <w:rPr>
          <w:sz w:val="24"/>
          <w:szCs w:val="24"/>
        </w:rPr>
      </w:pPr>
    </w:p>
    <w:p w:rsidR="0076695F" w:rsidRDefault="0076695F" w:rsidP="0076695F">
      <w:pPr>
        <w:ind w:left="241" w:hangingChars="100" w:hanging="241"/>
        <w:jc w:val="right"/>
        <w:rPr>
          <w:rFonts w:asciiTheme="majorEastAsia" w:eastAsiaTheme="majorEastAsia" w:hAnsiTheme="majorEastAsia"/>
          <w:b/>
          <w:sz w:val="24"/>
          <w:szCs w:val="24"/>
        </w:rPr>
      </w:pPr>
      <w:r w:rsidRPr="00CF316A">
        <w:rPr>
          <w:rFonts w:asciiTheme="majorEastAsia" w:eastAsiaTheme="majorEastAsia" w:hAnsiTheme="majorEastAsia" w:hint="eastAsia"/>
          <w:b/>
          <w:sz w:val="24"/>
          <w:szCs w:val="24"/>
        </w:rPr>
        <w:t>＜参考資料＞</w:t>
      </w:r>
    </w:p>
    <w:p w:rsidR="00ED1740" w:rsidRPr="00CF316A" w:rsidRDefault="00ED1740" w:rsidP="0076695F">
      <w:pPr>
        <w:ind w:left="241" w:hangingChars="100" w:hanging="241"/>
        <w:jc w:val="right"/>
        <w:rPr>
          <w:rFonts w:asciiTheme="majorEastAsia" w:eastAsiaTheme="majorEastAsia" w:hAnsiTheme="majorEastAsia"/>
          <w:b/>
          <w:sz w:val="24"/>
          <w:szCs w:val="24"/>
        </w:rPr>
      </w:pPr>
    </w:p>
    <w:p w:rsidR="00887871" w:rsidRDefault="00CD0F07" w:rsidP="00ED174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解答</w:t>
      </w:r>
    </w:p>
    <w:p w:rsidR="005B7636" w:rsidRPr="00E37D99" w:rsidRDefault="005B7636" w:rsidP="005B7636">
      <w:pPr>
        <w:ind w:left="723" w:hangingChars="300" w:hanging="723"/>
        <w:rPr>
          <w:rFonts w:asciiTheme="minorEastAsia" w:hAnsiTheme="minorEastAsia"/>
          <w:sz w:val="24"/>
          <w:szCs w:val="24"/>
        </w:rPr>
      </w:pPr>
      <w:r w:rsidRPr="00E37D99">
        <w:rPr>
          <w:rFonts w:asciiTheme="majorEastAsia" w:eastAsiaTheme="majorEastAsia" w:hAnsiTheme="majorEastAsia" w:hint="eastAsia"/>
          <w:b/>
          <w:sz w:val="24"/>
          <w:szCs w:val="24"/>
        </w:rPr>
        <w:t>問題１</w:t>
      </w:r>
      <w:r w:rsidRPr="00E37D99">
        <w:rPr>
          <w:rFonts w:asciiTheme="minorEastAsia" w:hAnsiTheme="minorEastAsia" w:hint="eastAsia"/>
          <w:sz w:val="24"/>
          <w:szCs w:val="24"/>
        </w:rPr>
        <w:t xml:space="preserve">　学校間の行事や地域の行事などで、スポーツが行われるのはなぜでしょうか。</w:t>
      </w:r>
    </w:p>
    <w:p w:rsidR="001C38F1" w:rsidRPr="00E37D99" w:rsidRDefault="005B7636" w:rsidP="005B7636">
      <w:pPr>
        <w:ind w:firstLineChars="100" w:firstLine="241"/>
        <w:rPr>
          <w:rFonts w:asciiTheme="majorEastAsia" w:eastAsiaTheme="majorEastAsia" w:hAnsiTheme="majorEastAsia"/>
          <w:b/>
          <w:sz w:val="24"/>
          <w:szCs w:val="24"/>
        </w:rPr>
      </w:pPr>
      <w:r w:rsidRPr="00E37D99">
        <w:rPr>
          <w:rFonts w:asciiTheme="majorEastAsia" w:eastAsiaTheme="majorEastAsia" w:hAnsiTheme="majorEastAsia" w:hint="eastAsia"/>
          <w:b/>
          <w:sz w:val="24"/>
          <w:szCs w:val="24"/>
        </w:rPr>
        <w:t>スポーツには民族や国、 人種や性、障</w:t>
      </w:r>
      <w:r w:rsidR="00C031FB">
        <w:rPr>
          <w:rFonts w:asciiTheme="majorEastAsia" w:eastAsiaTheme="majorEastAsia" w:hAnsiTheme="majorEastAsia" w:hint="eastAsia"/>
          <w:b/>
          <w:sz w:val="24"/>
          <w:szCs w:val="24"/>
        </w:rPr>
        <w:t>がい</w:t>
      </w:r>
      <w:r w:rsidRPr="00E37D99">
        <w:rPr>
          <w:rFonts w:asciiTheme="majorEastAsia" w:eastAsiaTheme="majorEastAsia" w:hAnsiTheme="majorEastAsia" w:hint="eastAsia"/>
          <w:b/>
          <w:sz w:val="24"/>
          <w:szCs w:val="24"/>
        </w:rPr>
        <w:t>の有無、年齢や地域、風土といった違いを超えて人々を結び付ける文化的な働きがあるからです。</w:t>
      </w:r>
    </w:p>
    <w:p w:rsidR="001C38F1" w:rsidRDefault="001C38F1" w:rsidP="00484ABD">
      <w:pPr>
        <w:ind w:left="720" w:hangingChars="300" w:hanging="720"/>
        <w:rPr>
          <w:sz w:val="24"/>
          <w:szCs w:val="24"/>
        </w:rPr>
      </w:pPr>
    </w:p>
    <w:p w:rsidR="00C031FB" w:rsidRPr="00C031FB" w:rsidRDefault="00C031FB" w:rsidP="00C031FB">
      <w:pPr>
        <w:ind w:left="723" w:hangingChars="300" w:hanging="723"/>
        <w:jc w:val="center"/>
        <w:rPr>
          <w:rFonts w:asciiTheme="majorEastAsia" w:eastAsiaTheme="majorEastAsia" w:hAnsiTheme="majorEastAsia"/>
          <w:b/>
          <w:sz w:val="24"/>
          <w:szCs w:val="24"/>
        </w:rPr>
      </w:pPr>
      <w:r w:rsidRPr="00C031FB">
        <w:rPr>
          <w:rFonts w:asciiTheme="majorEastAsia" w:eastAsiaTheme="majorEastAsia" w:hAnsiTheme="majorEastAsia" w:hint="eastAsia"/>
          <w:b/>
          <w:sz w:val="24"/>
          <w:szCs w:val="24"/>
        </w:rPr>
        <w:t>参考</w:t>
      </w:r>
    </w:p>
    <w:p w:rsidR="003D3ECD" w:rsidRPr="00E37D99" w:rsidRDefault="003D3ECD" w:rsidP="003D3ECD">
      <w:pPr>
        <w:ind w:left="723" w:hangingChars="300" w:hanging="723"/>
        <w:rPr>
          <w:rFonts w:asciiTheme="majorEastAsia" w:eastAsiaTheme="majorEastAsia" w:hAnsiTheme="majorEastAsia"/>
          <w:b/>
          <w:sz w:val="24"/>
          <w:szCs w:val="24"/>
        </w:rPr>
      </w:pPr>
      <w:r w:rsidRPr="00E37D99">
        <w:rPr>
          <w:rFonts w:asciiTheme="majorEastAsia" w:eastAsiaTheme="majorEastAsia" w:hAnsiTheme="majorEastAsia" w:hint="eastAsia"/>
          <w:b/>
          <w:sz w:val="24"/>
          <w:szCs w:val="24"/>
        </w:rPr>
        <w:t xml:space="preserve">　神奈川県の国際交流「三県省道スポーツ交流事業」</w:t>
      </w:r>
    </w:p>
    <w:p w:rsidR="003D3ECD" w:rsidRDefault="003D3ECD" w:rsidP="003D3ECD">
      <w:pPr>
        <w:ind w:firstLineChars="100" w:firstLine="240"/>
        <w:rPr>
          <w:sz w:val="24"/>
          <w:szCs w:val="24"/>
        </w:rPr>
      </w:pPr>
      <w:r w:rsidRPr="003D3ECD">
        <w:rPr>
          <w:rFonts w:hint="eastAsia"/>
          <w:sz w:val="24"/>
          <w:szCs w:val="24"/>
        </w:rPr>
        <w:t>神奈川県は、三地域（神奈川県、中国・遼寧省、韓国・京畿道）の青少年によるスポーツの親善試合や交流事業を行うことにより、青少年に国際交流の機会を提供し、相互理解を深めると共に、国際性豊かな青少年の人材育成を図ることを目的とし、平成</w:t>
      </w:r>
      <w:r w:rsidRPr="003D3ECD">
        <w:rPr>
          <w:rFonts w:hint="eastAsia"/>
          <w:sz w:val="24"/>
          <w:szCs w:val="24"/>
        </w:rPr>
        <w:t>16</w:t>
      </w:r>
      <w:r w:rsidRPr="003D3ECD">
        <w:rPr>
          <w:rFonts w:hint="eastAsia"/>
          <w:sz w:val="24"/>
          <w:szCs w:val="24"/>
        </w:rPr>
        <w:t>年度からこの事業を行っています。</w:t>
      </w:r>
    </w:p>
    <w:p w:rsidR="003D3ECD" w:rsidRDefault="003D3ECD" w:rsidP="00484ABD">
      <w:pPr>
        <w:ind w:left="720" w:hangingChars="300" w:hanging="720"/>
        <w:rPr>
          <w:sz w:val="24"/>
          <w:szCs w:val="24"/>
        </w:rPr>
      </w:pPr>
    </w:p>
    <w:p w:rsidR="00C031FB" w:rsidRDefault="005B7636" w:rsidP="00C031FB">
      <w:pPr>
        <w:jc w:val="center"/>
        <w:rPr>
          <w:rFonts w:asciiTheme="majorEastAsia" w:eastAsiaTheme="majorEastAsia" w:hAnsiTheme="majorEastAsia"/>
          <w:b/>
          <w:sz w:val="24"/>
          <w:szCs w:val="24"/>
        </w:rPr>
      </w:pPr>
      <w:r w:rsidRPr="005B7636">
        <w:rPr>
          <w:rFonts w:asciiTheme="majorEastAsia" w:eastAsiaTheme="majorEastAsia" w:hAnsiTheme="majorEastAsia" w:hint="eastAsia"/>
          <w:b/>
          <w:sz w:val="24"/>
          <w:szCs w:val="24"/>
        </w:rPr>
        <w:t>参考</w:t>
      </w:r>
    </w:p>
    <w:p w:rsidR="005B7636" w:rsidRDefault="001C38F1" w:rsidP="001C38F1">
      <w:pPr>
        <w:rPr>
          <w:sz w:val="24"/>
          <w:szCs w:val="24"/>
        </w:rPr>
      </w:pPr>
      <w:r>
        <w:rPr>
          <w:rFonts w:hint="eastAsia"/>
          <w:sz w:val="24"/>
          <w:szCs w:val="24"/>
        </w:rPr>
        <w:t xml:space="preserve">　</w:t>
      </w:r>
      <w:r w:rsidR="005B7636" w:rsidRPr="00677ECF">
        <w:rPr>
          <w:rFonts w:asciiTheme="majorEastAsia" w:eastAsiaTheme="majorEastAsia" w:hAnsiTheme="majorEastAsia" w:hint="eastAsia"/>
          <w:b/>
          <w:sz w:val="24"/>
          <w:szCs w:val="24"/>
        </w:rPr>
        <w:t>「人々</w:t>
      </w:r>
      <w:r w:rsidRPr="00677ECF">
        <w:rPr>
          <w:rFonts w:asciiTheme="majorEastAsia" w:eastAsiaTheme="majorEastAsia" w:hAnsiTheme="majorEastAsia" w:hint="eastAsia"/>
          <w:b/>
          <w:sz w:val="24"/>
          <w:szCs w:val="24"/>
        </w:rPr>
        <w:t>を結び付ける通訳ボランティア</w:t>
      </w:r>
      <w:r w:rsidR="005B7636" w:rsidRPr="00677ECF">
        <w:rPr>
          <w:rFonts w:asciiTheme="majorEastAsia" w:eastAsiaTheme="majorEastAsia" w:hAnsiTheme="majorEastAsia" w:hint="eastAsia"/>
          <w:b/>
          <w:sz w:val="24"/>
          <w:szCs w:val="24"/>
        </w:rPr>
        <w:t>」</w:t>
      </w:r>
    </w:p>
    <w:p w:rsidR="001C38F1" w:rsidRDefault="001C38F1" w:rsidP="005B7636">
      <w:pPr>
        <w:ind w:firstLineChars="100" w:firstLine="240"/>
        <w:rPr>
          <w:sz w:val="24"/>
          <w:szCs w:val="24"/>
        </w:rPr>
      </w:pPr>
      <w:r>
        <w:rPr>
          <w:rFonts w:hint="eastAsia"/>
          <w:sz w:val="24"/>
          <w:szCs w:val="24"/>
        </w:rPr>
        <w:t>オリンピックやパラリンピックなどの国際競技大会では、</w:t>
      </w:r>
      <w:r w:rsidR="005B7636">
        <w:rPr>
          <w:rFonts w:hint="eastAsia"/>
          <w:sz w:val="24"/>
          <w:szCs w:val="24"/>
        </w:rPr>
        <w:t>人々を結び付けるために、</w:t>
      </w:r>
      <w:r>
        <w:rPr>
          <w:rFonts w:hint="eastAsia"/>
          <w:sz w:val="24"/>
          <w:szCs w:val="24"/>
        </w:rPr>
        <w:t>通訳ボランティア</w:t>
      </w:r>
      <w:r w:rsidR="005B7636">
        <w:rPr>
          <w:rFonts w:hint="eastAsia"/>
          <w:sz w:val="24"/>
          <w:szCs w:val="24"/>
        </w:rPr>
        <w:t>の方</w:t>
      </w:r>
      <w:r>
        <w:rPr>
          <w:rFonts w:hint="eastAsia"/>
          <w:sz w:val="24"/>
          <w:szCs w:val="24"/>
        </w:rPr>
        <w:t>が活躍されています。</w:t>
      </w:r>
      <w:r w:rsidR="005B7636">
        <w:rPr>
          <w:rFonts w:hint="eastAsia"/>
          <w:sz w:val="24"/>
          <w:szCs w:val="24"/>
        </w:rPr>
        <w:t>この通訳ボランティアの経験が、その人の人生に大きな影響を与えたというお話</w:t>
      </w:r>
      <w:r>
        <w:rPr>
          <w:rFonts w:hint="eastAsia"/>
          <w:sz w:val="24"/>
          <w:szCs w:val="24"/>
        </w:rPr>
        <w:t>が、「</w:t>
      </w:r>
      <w:r w:rsidRPr="001C38F1">
        <w:rPr>
          <w:rFonts w:hint="eastAsia"/>
          <w:sz w:val="24"/>
          <w:szCs w:val="24"/>
        </w:rPr>
        <w:t>かながわオリンピック・パラリンピック教育学習教材</w:t>
      </w:r>
      <w:r>
        <w:rPr>
          <w:rFonts w:hint="eastAsia"/>
          <w:sz w:val="24"/>
          <w:szCs w:val="24"/>
        </w:rPr>
        <w:t>」（</w:t>
      </w:r>
      <w:r w:rsidRPr="001C38F1">
        <w:rPr>
          <w:sz w:val="24"/>
          <w:szCs w:val="24"/>
        </w:rPr>
        <w:t>https://www.pref.kanagawa.jp/docs/cy3/gkt/opk-kyouzai.html</w:t>
      </w:r>
      <w:r>
        <w:rPr>
          <w:rFonts w:hint="eastAsia"/>
          <w:sz w:val="24"/>
          <w:szCs w:val="24"/>
        </w:rPr>
        <w:t>）に掲載されてい</w:t>
      </w:r>
      <w:r w:rsidR="005B7636">
        <w:rPr>
          <w:rFonts w:hint="eastAsia"/>
          <w:sz w:val="24"/>
          <w:szCs w:val="24"/>
        </w:rPr>
        <w:t>る</w:t>
      </w:r>
      <w:r>
        <w:rPr>
          <w:rFonts w:hint="eastAsia"/>
          <w:sz w:val="24"/>
          <w:szCs w:val="24"/>
        </w:rPr>
        <w:t>ので、</w:t>
      </w:r>
      <w:r w:rsidR="005B7636">
        <w:rPr>
          <w:rFonts w:hint="eastAsia"/>
          <w:sz w:val="24"/>
          <w:szCs w:val="24"/>
        </w:rPr>
        <w:t>参考までに</w:t>
      </w:r>
      <w:r>
        <w:rPr>
          <w:rFonts w:hint="eastAsia"/>
          <w:sz w:val="24"/>
          <w:szCs w:val="24"/>
        </w:rPr>
        <w:t>紹介します。</w:t>
      </w:r>
    </w:p>
    <w:p w:rsidR="001C38F1" w:rsidRDefault="001C38F1" w:rsidP="00484ABD">
      <w:pPr>
        <w:ind w:left="720" w:hangingChars="300" w:hanging="720"/>
        <w:rPr>
          <w:sz w:val="24"/>
          <w:szCs w:val="24"/>
        </w:rPr>
      </w:pPr>
      <w:r>
        <w:rPr>
          <w:noProof/>
          <w:sz w:val="24"/>
          <w:szCs w:val="24"/>
        </w:rPr>
        <w:drawing>
          <wp:inline distT="0" distB="0" distL="0" distR="0">
            <wp:extent cx="6120130" cy="33413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無題.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3341370"/>
                    </a:xfrm>
                    <a:prstGeom prst="rect">
                      <a:avLst/>
                    </a:prstGeom>
                  </pic:spPr>
                </pic:pic>
              </a:graphicData>
            </a:graphic>
          </wp:inline>
        </w:drawing>
      </w:r>
    </w:p>
    <w:p w:rsidR="00C031FB" w:rsidRDefault="00C031FB" w:rsidP="00E37D99">
      <w:pPr>
        <w:ind w:left="723" w:hangingChars="300" w:hanging="723"/>
        <w:jc w:val="center"/>
        <w:rPr>
          <w:rFonts w:asciiTheme="majorEastAsia" w:eastAsiaTheme="majorEastAsia" w:hAnsiTheme="majorEastAsia"/>
          <w:b/>
          <w:sz w:val="24"/>
          <w:szCs w:val="24"/>
        </w:rPr>
      </w:pPr>
    </w:p>
    <w:p w:rsidR="00C031FB" w:rsidRDefault="00C031FB" w:rsidP="00E37D99">
      <w:pPr>
        <w:ind w:left="723" w:hangingChars="300" w:hanging="723"/>
        <w:jc w:val="center"/>
        <w:rPr>
          <w:rFonts w:asciiTheme="majorEastAsia" w:eastAsiaTheme="majorEastAsia" w:hAnsiTheme="majorEastAsia"/>
          <w:b/>
          <w:sz w:val="24"/>
          <w:szCs w:val="24"/>
        </w:rPr>
      </w:pPr>
    </w:p>
    <w:p w:rsidR="00C031FB" w:rsidRDefault="00C031FB" w:rsidP="00E37D99">
      <w:pPr>
        <w:ind w:left="723" w:hangingChars="300" w:hanging="723"/>
        <w:jc w:val="center"/>
        <w:rPr>
          <w:rFonts w:asciiTheme="majorEastAsia" w:eastAsiaTheme="majorEastAsia" w:hAnsiTheme="majorEastAsia"/>
          <w:b/>
          <w:sz w:val="24"/>
          <w:szCs w:val="24"/>
        </w:rPr>
      </w:pPr>
    </w:p>
    <w:p w:rsidR="00C031FB" w:rsidRDefault="00C031FB" w:rsidP="00E37D99">
      <w:pPr>
        <w:ind w:left="723" w:hangingChars="300" w:hanging="723"/>
        <w:jc w:val="center"/>
        <w:rPr>
          <w:rFonts w:asciiTheme="majorEastAsia" w:eastAsiaTheme="majorEastAsia" w:hAnsiTheme="majorEastAsia"/>
          <w:b/>
          <w:sz w:val="24"/>
          <w:szCs w:val="24"/>
        </w:rPr>
      </w:pPr>
    </w:p>
    <w:p w:rsidR="00C031FB" w:rsidRDefault="00C031FB" w:rsidP="00E37D99">
      <w:pPr>
        <w:ind w:left="723" w:hangingChars="300" w:hanging="723"/>
        <w:jc w:val="center"/>
        <w:rPr>
          <w:rFonts w:asciiTheme="majorEastAsia" w:eastAsiaTheme="majorEastAsia" w:hAnsiTheme="majorEastAsia"/>
          <w:b/>
          <w:sz w:val="24"/>
          <w:szCs w:val="24"/>
        </w:rPr>
      </w:pPr>
    </w:p>
    <w:p w:rsidR="00C031FB" w:rsidRDefault="00C031FB" w:rsidP="00E37D99">
      <w:pPr>
        <w:ind w:left="723" w:hangingChars="300" w:hanging="723"/>
        <w:jc w:val="center"/>
        <w:rPr>
          <w:rFonts w:asciiTheme="majorEastAsia" w:eastAsiaTheme="majorEastAsia" w:hAnsiTheme="majorEastAsia"/>
          <w:b/>
          <w:sz w:val="24"/>
          <w:szCs w:val="24"/>
        </w:rPr>
      </w:pPr>
    </w:p>
    <w:p w:rsidR="001C38F1" w:rsidRPr="00E37D99" w:rsidRDefault="00E37D99" w:rsidP="00E37D99">
      <w:pPr>
        <w:ind w:left="723" w:hangingChars="300" w:hanging="723"/>
        <w:jc w:val="center"/>
        <w:rPr>
          <w:rFonts w:asciiTheme="majorEastAsia" w:eastAsiaTheme="majorEastAsia" w:hAnsiTheme="majorEastAsia"/>
          <w:b/>
          <w:sz w:val="24"/>
          <w:szCs w:val="24"/>
        </w:rPr>
      </w:pPr>
      <w:r w:rsidRPr="00E37D99">
        <w:rPr>
          <w:rFonts w:asciiTheme="majorEastAsia" w:eastAsiaTheme="majorEastAsia" w:hAnsiTheme="majorEastAsia" w:hint="eastAsia"/>
          <w:b/>
          <w:sz w:val="24"/>
          <w:szCs w:val="24"/>
        </w:rPr>
        <w:lastRenderedPageBreak/>
        <w:t>解答例</w:t>
      </w:r>
    </w:p>
    <w:p w:rsidR="00E37D99" w:rsidRPr="00E37D99" w:rsidRDefault="00E37D99" w:rsidP="00E37D99">
      <w:pPr>
        <w:ind w:left="723" w:hangingChars="300" w:hanging="723"/>
        <w:rPr>
          <w:sz w:val="24"/>
          <w:szCs w:val="24"/>
        </w:rPr>
      </w:pPr>
      <w:r w:rsidRPr="00E37D99">
        <w:rPr>
          <w:rFonts w:asciiTheme="majorEastAsia" w:eastAsiaTheme="majorEastAsia" w:hAnsiTheme="majorEastAsia" w:hint="eastAsia"/>
          <w:b/>
          <w:sz w:val="24"/>
          <w:szCs w:val="24"/>
        </w:rPr>
        <w:t>問題２</w:t>
      </w:r>
      <w:r w:rsidRPr="00E37D99">
        <w:rPr>
          <w:rFonts w:hint="eastAsia"/>
          <w:sz w:val="24"/>
          <w:szCs w:val="24"/>
        </w:rPr>
        <w:t xml:space="preserve">　スポーツによって友達が増えた経験や、スポーツが人と人を結び付けた</w:t>
      </w:r>
      <w:r w:rsidR="00C031FB">
        <w:rPr>
          <w:rFonts w:hint="eastAsia"/>
          <w:sz w:val="24"/>
          <w:szCs w:val="24"/>
        </w:rPr>
        <w:t>事</w:t>
      </w:r>
      <w:r w:rsidRPr="00E37D99">
        <w:rPr>
          <w:rFonts w:hint="eastAsia"/>
          <w:sz w:val="24"/>
          <w:szCs w:val="24"/>
        </w:rPr>
        <w:t>例（新聞、テレビ、インターネットからの情報等も可）を書いてください。</w:t>
      </w:r>
    </w:p>
    <w:p w:rsidR="00E13EC4" w:rsidRPr="00E37D99" w:rsidRDefault="00E37D99" w:rsidP="00E37D99">
      <w:pPr>
        <w:ind w:firstLineChars="100" w:firstLine="241"/>
        <w:rPr>
          <w:rFonts w:asciiTheme="majorEastAsia" w:eastAsiaTheme="majorEastAsia" w:hAnsiTheme="majorEastAsia"/>
          <w:b/>
          <w:sz w:val="24"/>
          <w:szCs w:val="24"/>
        </w:rPr>
      </w:pPr>
      <w:r w:rsidRPr="00E37D99">
        <w:rPr>
          <w:rFonts w:asciiTheme="majorEastAsia" w:eastAsiaTheme="majorEastAsia" w:hAnsiTheme="majorEastAsia" w:hint="eastAsia"/>
          <w:b/>
          <w:sz w:val="24"/>
          <w:szCs w:val="24"/>
        </w:rPr>
        <w:t>平昌（ピョンチャン）オリンピック、スピードスケート女子500メートルで金メダルを獲得した小平奈緒選手と銀メダルの李相花（イ・サンファ）選手の友情は、メディアでも取り上げられた、有名な話ですね。平昌オリンピックのレース後、２位に終わり泣いている李選手に小平選手が近寄り、韓国語で「チャレッソ（よくやったね）」とねぎらい抱き合ったシーンは、記憶に新しいと思います。これもスポーツが人と人を結び付けた</w:t>
      </w:r>
      <w:r w:rsidR="00C031FB">
        <w:rPr>
          <w:rFonts w:asciiTheme="majorEastAsia" w:eastAsiaTheme="majorEastAsia" w:hAnsiTheme="majorEastAsia" w:hint="eastAsia"/>
          <w:b/>
          <w:sz w:val="24"/>
          <w:szCs w:val="24"/>
        </w:rPr>
        <w:t>事</w:t>
      </w:r>
      <w:r w:rsidRPr="00E37D99">
        <w:rPr>
          <w:rFonts w:asciiTheme="majorEastAsia" w:eastAsiaTheme="majorEastAsia" w:hAnsiTheme="majorEastAsia" w:hint="eastAsia"/>
          <w:b/>
          <w:sz w:val="24"/>
          <w:szCs w:val="24"/>
        </w:rPr>
        <w:t>例ですね。</w:t>
      </w:r>
    </w:p>
    <w:p w:rsidR="00C031FB" w:rsidRDefault="00C031FB" w:rsidP="001F1FB5">
      <w:pPr>
        <w:ind w:left="723" w:hangingChars="300" w:hanging="723"/>
        <w:jc w:val="center"/>
        <w:rPr>
          <w:rFonts w:asciiTheme="majorEastAsia" w:eastAsiaTheme="majorEastAsia" w:hAnsiTheme="majorEastAsia"/>
          <w:b/>
          <w:sz w:val="24"/>
          <w:szCs w:val="24"/>
        </w:rPr>
      </w:pPr>
    </w:p>
    <w:p w:rsidR="00E13EC4" w:rsidRPr="001F1FB5" w:rsidRDefault="001F1FB5" w:rsidP="001F1FB5">
      <w:pPr>
        <w:ind w:left="723" w:hangingChars="300" w:hanging="723"/>
        <w:jc w:val="center"/>
        <w:rPr>
          <w:rFonts w:asciiTheme="majorEastAsia" w:eastAsiaTheme="majorEastAsia" w:hAnsiTheme="majorEastAsia"/>
          <w:b/>
          <w:sz w:val="24"/>
          <w:szCs w:val="24"/>
        </w:rPr>
      </w:pPr>
      <w:r w:rsidRPr="001F1FB5">
        <w:rPr>
          <w:rFonts w:asciiTheme="majorEastAsia" w:eastAsiaTheme="majorEastAsia" w:hAnsiTheme="majorEastAsia" w:hint="eastAsia"/>
          <w:b/>
          <w:sz w:val="24"/>
          <w:szCs w:val="24"/>
        </w:rPr>
        <w:t>解答例</w:t>
      </w:r>
    </w:p>
    <w:p w:rsidR="00E37D99" w:rsidRPr="00E37D99" w:rsidRDefault="00E37D99" w:rsidP="00E37D99">
      <w:pPr>
        <w:ind w:left="723" w:hangingChars="300" w:hanging="723"/>
        <w:rPr>
          <w:sz w:val="24"/>
          <w:szCs w:val="24"/>
        </w:rPr>
      </w:pPr>
      <w:r w:rsidRPr="00E37D99">
        <w:rPr>
          <w:rFonts w:asciiTheme="majorEastAsia" w:eastAsiaTheme="majorEastAsia" w:hAnsiTheme="majorEastAsia" w:hint="eastAsia"/>
          <w:b/>
          <w:sz w:val="24"/>
          <w:szCs w:val="24"/>
        </w:rPr>
        <w:t>問題３</w:t>
      </w:r>
      <w:r w:rsidRPr="00E37D99">
        <w:rPr>
          <w:rFonts w:hint="eastAsia"/>
          <w:sz w:val="24"/>
          <w:szCs w:val="24"/>
        </w:rPr>
        <w:t xml:space="preserve">　クラスでレクリエーションとして、スポーツをやろうということになりました。クラスには、足を</w:t>
      </w:r>
      <w:r w:rsidR="00C031FB">
        <w:rPr>
          <w:rFonts w:hint="eastAsia"/>
          <w:sz w:val="24"/>
          <w:szCs w:val="24"/>
        </w:rPr>
        <w:t>けが</w:t>
      </w:r>
      <w:r w:rsidRPr="00E37D99">
        <w:rPr>
          <w:rFonts w:hint="eastAsia"/>
          <w:sz w:val="24"/>
          <w:szCs w:val="24"/>
        </w:rPr>
        <w:t>して車いすを使用している生徒がいます。クラス全員でスポーツを楽しむためには、どのようなスポーツを行えばよいでしょうか。（既存のルールを変更することも可。）</w:t>
      </w:r>
    </w:p>
    <w:p w:rsidR="00E37D99" w:rsidRPr="00E37D99" w:rsidRDefault="00E37D99" w:rsidP="00E37D99">
      <w:pPr>
        <w:rPr>
          <w:rFonts w:asciiTheme="majorEastAsia" w:eastAsiaTheme="majorEastAsia" w:hAnsiTheme="majorEastAsia"/>
          <w:b/>
          <w:sz w:val="24"/>
          <w:szCs w:val="24"/>
        </w:rPr>
      </w:pPr>
      <w:r w:rsidRPr="00E37D99">
        <w:rPr>
          <w:rFonts w:asciiTheme="majorEastAsia" w:eastAsiaTheme="majorEastAsia" w:hAnsiTheme="majorEastAsia" w:hint="eastAsia"/>
          <w:b/>
          <w:sz w:val="24"/>
          <w:szCs w:val="24"/>
        </w:rPr>
        <w:t>例</w:t>
      </w:r>
      <w:r>
        <w:rPr>
          <w:rFonts w:asciiTheme="majorEastAsia" w:eastAsiaTheme="majorEastAsia" w:hAnsiTheme="majorEastAsia" w:hint="eastAsia"/>
          <w:b/>
          <w:sz w:val="24"/>
          <w:szCs w:val="24"/>
        </w:rPr>
        <w:t>１</w:t>
      </w:r>
      <w:r w:rsidRPr="00E37D99">
        <w:rPr>
          <w:rFonts w:asciiTheme="majorEastAsia" w:eastAsiaTheme="majorEastAsia" w:hAnsiTheme="majorEastAsia" w:hint="eastAsia"/>
          <w:b/>
          <w:sz w:val="24"/>
          <w:szCs w:val="24"/>
        </w:rPr>
        <w:t xml:space="preserve">　車いすバスケットボール（車いすの調達が難しいかもしれませんが）</w:t>
      </w:r>
    </w:p>
    <w:p w:rsidR="00E37D99" w:rsidRPr="00E37D99" w:rsidRDefault="00E37D99" w:rsidP="00E37D99">
      <w:pPr>
        <w:ind w:left="723" w:hangingChars="300" w:hanging="723"/>
        <w:rPr>
          <w:rFonts w:asciiTheme="majorEastAsia" w:eastAsiaTheme="majorEastAsia" w:hAnsiTheme="majorEastAsia"/>
          <w:b/>
          <w:sz w:val="24"/>
          <w:szCs w:val="24"/>
        </w:rPr>
      </w:pPr>
      <w:r w:rsidRPr="00E37D99">
        <w:rPr>
          <w:rFonts w:asciiTheme="majorEastAsia" w:eastAsiaTheme="majorEastAsia" w:hAnsiTheme="majorEastAsia" w:hint="eastAsia"/>
          <w:b/>
          <w:sz w:val="24"/>
          <w:szCs w:val="24"/>
        </w:rPr>
        <w:t>例</w:t>
      </w:r>
      <w:r>
        <w:rPr>
          <w:rFonts w:asciiTheme="majorEastAsia" w:eastAsiaTheme="majorEastAsia" w:hAnsiTheme="majorEastAsia" w:hint="eastAsia"/>
          <w:b/>
          <w:sz w:val="24"/>
          <w:szCs w:val="24"/>
        </w:rPr>
        <w:t xml:space="preserve">２　</w:t>
      </w:r>
      <w:r w:rsidRPr="00E37D99">
        <w:rPr>
          <w:rFonts w:asciiTheme="majorEastAsia" w:eastAsiaTheme="majorEastAsia" w:hAnsiTheme="majorEastAsia" w:hint="eastAsia"/>
          <w:b/>
          <w:sz w:val="24"/>
          <w:szCs w:val="24"/>
        </w:rPr>
        <w:t>ボッチャ（用具の貸し出しを県立スポーツセンターで行っています。）</w:t>
      </w:r>
    </w:p>
    <w:p w:rsidR="005542D7" w:rsidRPr="005542D7" w:rsidRDefault="00E37D99" w:rsidP="005542D7">
      <w:pPr>
        <w:ind w:leftChars="300" w:left="870" w:hangingChars="100" w:hanging="240"/>
        <w:rPr>
          <w:rFonts w:asciiTheme="minorEastAsia" w:hAnsiTheme="minorEastAsia"/>
          <w:sz w:val="24"/>
          <w:szCs w:val="24"/>
        </w:rPr>
      </w:pPr>
      <w:r w:rsidRPr="00E37D99">
        <w:rPr>
          <w:rFonts w:asciiTheme="minorEastAsia" w:hAnsiTheme="minorEastAsia" w:hint="eastAsia"/>
          <w:sz w:val="24"/>
          <w:szCs w:val="24"/>
        </w:rPr>
        <w:t xml:space="preserve">※　</w:t>
      </w:r>
      <w:r w:rsidR="005542D7" w:rsidRPr="005542D7">
        <w:rPr>
          <w:rFonts w:asciiTheme="minorEastAsia" w:hAnsiTheme="minorEastAsia" w:hint="eastAsia"/>
          <w:sz w:val="24"/>
          <w:szCs w:val="24"/>
        </w:rPr>
        <w:t>ボッチャは、ヨーロッパで生まれた重度脳性麻痺者もしくは同程度の四肢重度機能障がい者のために考案されたスポーツで、パラリンピックの正式種目です。</w:t>
      </w:r>
    </w:p>
    <w:p w:rsidR="005542D7" w:rsidRPr="005542D7" w:rsidRDefault="005542D7" w:rsidP="005542D7">
      <w:pPr>
        <w:ind w:leftChars="300" w:left="870" w:hangingChars="100" w:hanging="240"/>
        <w:rPr>
          <w:rFonts w:asciiTheme="minorEastAsia" w:hAnsiTheme="minorEastAsia"/>
          <w:sz w:val="24"/>
          <w:szCs w:val="24"/>
        </w:rPr>
      </w:pPr>
      <w:r w:rsidRPr="005542D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5542D7">
        <w:rPr>
          <w:rFonts w:asciiTheme="minorEastAsia" w:hAnsiTheme="minorEastAsia" w:hint="eastAsia"/>
          <w:sz w:val="24"/>
          <w:szCs w:val="24"/>
        </w:rPr>
        <w:t>ジャックボール（目標球）と呼ばれる白いボールに、赤・青のそれぞれ６球ずつのボールを投げたり、転がしたり、他のボールに当てたりして、いかに近づけるかを競います。</w:t>
      </w:r>
    </w:p>
    <w:p w:rsidR="005542D7" w:rsidRPr="005542D7" w:rsidRDefault="005542D7" w:rsidP="005542D7">
      <w:pPr>
        <w:ind w:leftChars="300" w:left="870" w:hangingChars="100" w:hanging="240"/>
        <w:rPr>
          <w:rFonts w:asciiTheme="minorEastAsia" w:hAnsiTheme="minorEastAsia"/>
          <w:sz w:val="24"/>
          <w:szCs w:val="24"/>
        </w:rPr>
      </w:pPr>
      <w:r w:rsidRPr="005542D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5542D7">
        <w:rPr>
          <w:rFonts w:asciiTheme="minorEastAsia" w:hAnsiTheme="minorEastAsia" w:hint="eastAsia"/>
          <w:sz w:val="24"/>
          <w:szCs w:val="24"/>
        </w:rPr>
        <w:t>障</w:t>
      </w:r>
      <w:r w:rsidR="00C031FB">
        <w:rPr>
          <w:rFonts w:asciiTheme="minorEastAsia" w:hAnsiTheme="minorEastAsia" w:hint="eastAsia"/>
          <w:sz w:val="24"/>
          <w:szCs w:val="24"/>
        </w:rPr>
        <w:t>がい</w:t>
      </w:r>
      <w:r w:rsidRPr="005542D7">
        <w:rPr>
          <w:rFonts w:asciiTheme="minorEastAsia" w:hAnsiTheme="minorEastAsia" w:hint="eastAsia"/>
          <w:sz w:val="24"/>
          <w:szCs w:val="24"/>
        </w:rPr>
        <w:t xml:space="preserve">によりボールを投げることができなくても、勾配具（ランプ）を使い、自分の意思を介助者に伝えることができれば参加できます。 </w:t>
      </w:r>
    </w:p>
    <w:p w:rsidR="005542D7" w:rsidRDefault="005542D7" w:rsidP="005542D7">
      <w:pPr>
        <w:ind w:leftChars="300" w:left="870" w:hangingChars="100" w:hanging="240"/>
        <w:rPr>
          <w:rFonts w:asciiTheme="minorEastAsia" w:hAnsiTheme="minorEastAsia"/>
          <w:sz w:val="24"/>
          <w:szCs w:val="24"/>
        </w:rPr>
      </w:pPr>
      <w:r w:rsidRPr="005542D7">
        <w:rPr>
          <w:rFonts w:asciiTheme="minorEastAsia" w:hAnsiTheme="minorEastAsia" w:hint="eastAsia"/>
          <w:sz w:val="24"/>
          <w:szCs w:val="24"/>
        </w:rPr>
        <w:t xml:space="preserve">　</w:t>
      </w:r>
      <w:r>
        <w:rPr>
          <w:rFonts w:asciiTheme="minorEastAsia" w:hAnsiTheme="minorEastAsia" w:hint="eastAsia"/>
          <w:sz w:val="24"/>
          <w:szCs w:val="24"/>
        </w:rPr>
        <w:t xml:space="preserve">　</w:t>
      </w:r>
      <w:r w:rsidR="006F2108">
        <w:rPr>
          <w:rFonts w:asciiTheme="minorEastAsia" w:hAnsiTheme="minorEastAsia" w:hint="eastAsia"/>
          <w:sz w:val="24"/>
          <w:szCs w:val="24"/>
        </w:rPr>
        <w:t>競技は男女の区別のないクラスにわか</w:t>
      </w:r>
      <w:r w:rsidRPr="005542D7">
        <w:rPr>
          <w:rFonts w:asciiTheme="minorEastAsia" w:hAnsiTheme="minorEastAsia" w:hint="eastAsia"/>
          <w:sz w:val="24"/>
          <w:szCs w:val="24"/>
        </w:rPr>
        <w:t>れて行われ、個人戦と団体戦（２対２のペア戦と３対３のチーム戦）があります。</w:t>
      </w:r>
    </w:p>
    <w:p w:rsidR="00E13EC4" w:rsidRDefault="005542D7" w:rsidP="005542D7">
      <w:pPr>
        <w:ind w:leftChars="300" w:left="810" w:hangingChars="100" w:hanging="180"/>
        <w:jc w:val="right"/>
        <w:rPr>
          <w:rFonts w:asciiTheme="minorEastAsia" w:hAnsiTheme="minorEastAsia"/>
          <w:sz w:val="18"/>
          <w:szCs w:val="18"/>
        </w:rPr>
      </w:pPr>
      <w:r w:rsidRPr="005542D7">
        <w:rPr>
          <w:rFonts w:asciiTheme="minorEastAsia" w:hAnsiTheme="minorEastAsia" w:hint="eastAsia"/>
          <w:sz w:val="18"/>
          <w:szCs w:val="18"/>
        </w:rPr>
        <w:t xml:space="preserve">（一般社団法人日本ボッチャ協会　</w:t>
      </w:r>
      <w:r w:rsidRPr="005542D7">
        <w:rPr>
          <w:rFonts w:asciiTheme="minorEastAsia" w:hAnsiTheme="minorEastAsia"/>
          <w:sz w:val="18"/>
          <w:szCs w:val="18"/>
        </w:rPr>
        <w:t>http://www.japan-boccia.net/howto.html</w:t>
      </w:r>
      <w:r w:rsidRPr="005542D7">
        <w:rPr>
          <w:rFonts w:asciiTheme="minorEastAsia" w:hAnsiTheme="minorEastAsia" w:hint="eastAsia"/>
          <w:sz w:val="18"/>
          <w:szCs w:val="18"/>
        </w:rPr>
        <w:t xml:space="preserve">　2020年４月情報取得）</w:t>
      </w:r>
    </w:p>
    <w:p w:rsidR="002E12B2" w:rsidRDefault="002E12B2" w:rsidP="002E12B2">
      <w:pPr>
        <w:rPr>
          <w:rFonts w:asciiTheme="minorEastAsia" w:hAnsiTheme="minorEastAsia"/>
          <w:sz w:val="18"/>
          <w:szCs w:val="18"/>
        </w:rPr>
      </w:pPr>
    </w:p>
    <w:p w:rsidR="002E12B2" w:rsidRPr="00C031FB" w:rsidRDefault="002E12B2" w:rsidP="002E12B2">
      <w:pPr>
        <w:ind w:left="723" w:hangingChars="300" w:hanging="723"/>
        <w:jc w:val="center"/>
        <w:rPr>
          <w:rFonts w:asciiTheme="majorEastAsia" w:eastAsiaTheme="majorEastAsia" w:hAnsiTheme="majorEastAsia"/>
          <w:b/>
          <w:sz w:val="24"/>
          <w:szCs w:val="24"/>
        </w:rPr>
      </w:pPr>
      <w:r w:rsidRPr="00C031FB">
        <w:rPr>
          <w:rFonts w:asciiTheme="majorEastAsia" w:eastAsiaTheme="majorEastAsia" w:hAnsiTheme="majorEastAsia" w:hint="eastAsia"/>
          <w:b/>
          <w:sz w:val="24"/>
          <w:szCs w:val="24"/>
        </w:rPr>
        <w:t>参考</w:t>
      </w:r>
    </w:p>
    <w:p w:rsidR="002E12B2" w:rsidRDefault="00F36C00" w:rsidP="002E12B2">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E12B2" w:rsidRPr="002E12B2">
        <w:rPr>
          <w:rFonts w:asciiTheme="majorEastAsia" w:eastAsiaTheme="majorEastAsia" w:hAnsiTheme="majorEastAsia" w:hint="eastAsia"/>
          <w:b/>
          <w:sz w:val="24"/>
          <w:szCs w:val="24"/>
        </w:rPr>
        <w:t>かながわパラスポーツ推進宣言</w:t>
      </w:r>
      <w:r>
        <w:rPr>
          <w:rFonts w:asciiTheme="majorEastAsia" w:eastAsiaTheme="majorEastAsia" w:hAnsiTheme="majorEastAsia" w:hint="eastAsia"/>
          <w:b/>
          <w:sz w:val="24"/>
          <w:szCs w:val="24"/>
        </w:rPr>
        <w:t>」</w:t>
      </w:r>
      <w:bookmarkStart w:id="0" w:name="_GoBack"/>
      <w:bookmarkEnd w:id="0"/>
    </w:p>
    <w:p w:rsidR="00F36C00" w:rsidRPr="00F36C00" w:rsidRDefault="00F36C00" w:rsidP="002E12B2">
      <w:pPr>
        <w:jc w:val="center"/>
        <w:rPr>
          <w:rFonts w:asciiTheme="minorEastAsia" w:hAnsiTheme="minorEastAsia" w:hint="eastAsia"/>
          <w:sz w:val="24"/>
          <w:szCs w:val="24"/>
        </w:rPr>
      </w:pPr>
      <w:r w:rsidRPr="00F36C00">
        <w:rPr>
          <w:rFonts w:asciiTheme="minorEastAsia" w:hAnsiTheme="minorEastAsia" w:hint="eastAsia"/>
          <w:sz w:val="24"/>
          <w:szCs w:val="24"/>
        </w:rPr>
        <w:t>神奈川県は、</w:t>
      </w:r>
      <w:r>
        <w:rPr>
          <w:rFonts w:asciiTheme="minorEastAsia" w:hAnsiTheme="minorEastAsia" w:hint="eastAsia"/>
          <w:sz w:val="24"/>
          <w:szCs w:val="24"/>
        </w:rPr>
        <w:t>2015年１月に</w:t>
      </w:r>
      <w:r w:rsidRPr="00F36C00">
        <w:rPr>
          <w:rFonts w:asciiTheme="minorEastAsia" w:hAnsiTheme="minorEastAsia" w:hint="eastAsia"/>
          <w:sz w:val="24"/>
          <w:szCs w:val="24"/>
        </w:rPr>
        <w:t>次の内容の宣言を出しました。</w:t>
      </w:r>
    </w:p>
    <w:p w:rsidR="002E12B2" w:rsidRPr="002E12B2" w:rsidRDefault="002E12B2" w:rsidP="002E12B2">
      <w:pPr>
        <w:rPr>
          <w:rFonts w:asciiTheme="majorEastAsia" w:eastAsiaTheme="majorEastAsia" w:hAnsiTheme="majorEastAsia" w:hint="eastAsia"/>
          <w:b/>
          <w:sz w:val="24"/>
          <w:szCs w:val="24"/>
        </w:rPr>
      </w:pPr>
      <w:r w:rsidRPr="002E12B2">
        <w:rPr>
          <w:rFonts w:asciiTheme="majorEastAsia" w:eastAsiaTheme="majorEastAsia" w:hAnsiTheme="majorEastAsia" w:hint="eastAsia"/>
          <w:b/>
          <w:sz w:val="24"/>
          <w:szCs w:val="24"/>
        </w:rPr>
        <w:t>かながわパラスポーツの推進</w:t>
      </w:r>
    </w:p>
    <w:p w:rsidR="002E12B2" w:rsidRPr="002E12B2" w:rsidRDefault="002E12B2" w:rsidP="002E12B2">
      <w:pPr>
        <w:ind w:firstLineChars="100" w:firstLine="240"/>
        <w:rPr>
          <w:rFonts w:asciiTheme="minorEastAsia" w:hAnsiTheme="minorEastAsia" w:hint="eastAsia"/>
          <w:sz w:val="24"/>
          <w:szCs w:val="24"/>
        </w:rPr>
      </w:pPr>
      <w:r w:rsidRPr="002E12B2">
        <w:rPr>
          <w:rFonts w:asciiTheme="minorEastAsia" w:hAnsiTheme="minorEastAsia" w:hint="eastAsia"/>
          <w:sz w:val="24"/>
          <w:szCs w:val="24"/>
        </w:rPr>
        <w:t>世界の舞台で活躍するパラリンピアンは、自分の運動機能を限界まで鍛えて、最大限の力を発揮できるよう創意工夫し、動く部分をもっと動かせるように努力しています。</w:t>
      </w:r>
    </w:p>
    <w:p w:rsidR="002E12B2" w:rsidRPr="002E12B2" w:rsidRDefault="002E12B2" w:rsidP="002E12B2">
      <w:pPr>
        <w:ind w:firstLineChars="100" w:firstLine="240"/>
        <w:rPr>
          <w:rFonts w:asciiTheme="minorEastAsia" w:hAnsiTheme="minorEastAsia" w:hint="eastAsia"/>
          <w:sz w:val="24"/>
          <w:szCs w:val="24"/>
        </w:rPr>
      </w:pPr>
      <w:r w:rsidRPr="002E12B2">
        <w:rPr>
          <w:rFonts w:asciiTheme="minorEastAsia" w:hAnsiTheme="minorEastAsia" w:hint="eastAsia"/>
          <w:sz w:val="24"/>
          <w:szCs w:val="24"/>
        </w:rPr>
        <w:t>誰しも、高齢者になれば、どこかの身体機能が衰えていきますので、自分の機能を使ってスポーツをしているパラリンピアンから学ぶノウハウはたくさんあります。</w:t>
      </w:r>
    </w:p>
    <w:p w:rsidR="002E12B2" w:rsidRPr="002E12B2" w:rsidRDefault="002E12B2" w:rsidP="002E12B2">
      <w:pPr>
        <w:ind w:firstLineChars="100" w:firstLine="240"/>
        <w:rPr>
          <w:rFonts w:asciiTheme="minorEastAsia" w:hAnsiTheme="minorEastAsia" w:hint="eastAsia"/>
          <w:sz w:val="24"/>
          <w:szCs w:val="24"/>
        </w:rPr>
      </w:pPr>
      <w:r w:rsidRPr="002E12B2">
        <w:rPr>
          <w:rFonts w:asciiTheme="minorEastAsia" w:hAnsiTheme="minorEastAsia" w:hint="eastAsia"/>
          <w:sz w:val="24"/>
          <w:szCs w:val="24"/>
        </w:rPr>
        <w:t>みんなでパラリンピアンから学び、年齢、障がいなどによって異なる一人ひとりの運動機能を活かして、すべての人がスポーツをすること、それを観ること、支えることは、とても大切なことです。</w:t>
      </w:r>
    </w:p>
    <w:p w:rsidR="002E12B2" w:rsidRPr="002E12B2" w:rsidRDefault="002E12B2" w:rsidP="002E12B2">
      <w:pPr>
        <w:ind w:firstLineChars="100" w:firstLine="240"/>
        <w:rPr>
          <w:rFonts w:asciiTheme="minorEastAsia" w:hAnsiTheme="minorEastAsia" w:hint="eastAsia"/>
          <w:sz w:val="24"/>
          <w:szCs w:val="24"/>
        </w:rPr>
      </w:pPr>
      <w:r w:rsidRPr="002E12B2">
        <w:rPr>
          <w:rFonts w:asciiTheme="minorEastAsia" w:hAnsiTheme="minorEastAsia" w:hint="eastAsia"/>
          <w:sz w:val="24"/>
          <w:szCs w:val="24"/>
        </w:rPr>
        <w:t>それは心身をより健康な状態に近づけ、「未病を改善する」ことにもつながります。</w:t>
      </w:r>
    </w:p>
    <w:p w:rsidR="002E12B2" w:rsidRPr="002E12B2" w:rsidRDefault="002E12B2" w:rsidP="002E12B2">
      <w:pPr>
        <w:ind w:firstLineChars="100" w:firstLine="240"/>
        <w:rPr>
          <w:rFonts w:asciiTheme="minorEastAsia" w:hAnsiTheme="minorEastAsia" w:hint="eastAsia"/>
          <w:sz w:val="24"/>
          <w:szCs w:val="24"/>
        </w:rPr>
      </w:pPr>
      <w:r w:rsidRPr="002E12B2">
        <w:rPr>
          <w:rFonts w:asciiTheme="minorEastAsia" w:hAnsiTheme="minorEastAsia" w:hint="eastAsia"/>
          <w:sz w:val="24"/>
          <w:szCs w:val="24"/>
        </w:rPr>
        <w:t>そこで、神奈川県ではパラスポーツを「障がいのある人がするスポーツ」という考え方から一歩進め、「すべての人が自分の運動機能を活かして同じように楽しみながらスポーツをする、観る、支えること＝『かながわパラスポーツ』」と捉え、</w:t>
      </w:r>
      <w:r w:rsidR="00F36C00">
        <w:rPr>
          <w:rFonts w:asciiTheme="minorEastAsia" w:hAnsiTheme="minorEastAsia" w:hint="eastAsia"/>
          <w:sz w:val="24"/>
          <w:szCs w:val="24"/>
        </w:rPr>
        <w:t>３</w:t>
      </w:r>
      <w:r w:rsidRPr="002E12B2">
        <w:rPr>
          <w:rFonts w:asciiTheme="minorEastAsia" w:hAnsiTheme="minorEastAsia" w:hint="eastAsia"/>
          <w:sz w:val="24"/>
          <w:szCs w:val="24"/>
        </w:rPr>
        <w:t>つの取組を推進します。</w:t>
      </w:r>
    </w:p>
    <w:p w:rsidR="00F36C00" w:rsidRDefault="00F36C00" w:rsidP="002E12B2">
      <w:pPr>
        <w:rPr>
          <w:rFonts w:asciiTheme="majorEastAsia" w:eastAsiaTheme="majorEastAsia" w:hAnsiTheme="majorEastAsia"/>
          <w:b/>
          <w:sz w:val="24"/>
          <w:szCs w:val="24"/>
        </w:rPr>
      </w:pPr>
    </w:p>
    <w:p w:rsidR="00F36C00" w:rsidRDefault="00F36C00" w:rsidP="002E12B2">
      <w:pPr>
        <w:rPr>
          <w:rFonts w:asciiTheme="majorEastAsia" w:eastAsiaTheme="majorEastAsia" w:hAnsiTheme="majorEastAsia"/>
          <w:b/>
          <w:sz w:val="24"/>
          <w:szCs w:val="24"/>
        </w:rPr>
      </w:pPr>
    </w:p>
    <w:p w:rsidR="00F36C00" w:rsidRDefault="00F36C00" w:rsidP="002E12B2">
      <w:pPr>
        <w:rPr>
          <w:rFonts w:asciiTheme="majorEastAsia" w:eastAsiaTheme="majorEastAsia" w:hAnsiTheme="majorEastAsia"/>
          <w:b/>
          <w:sz w:val="24"/>
          <w:szCs w:val="24"/>
        </w:rPr>
      </w:pPr>
    </w:p>
    <w:p w:rsidR="002E12B2" w:rsidRPr="002E12B2" w:rsidRDefault="002E12B2" w:rsidP="002E12B2">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lastRenderedPageBreak/>
        <w:t>３</w:t>
      </w:r>
      <w:r w:rsidRPr="002E12B2">
        <w:rPr>
          <w:rFonts w:asciiTheme="majorEastAsia" w:eastAsiaTheme="majorEastAsia" w:hAnsiTheme="majorEastAsia" w:hint="eastAsia"/>
          <w:b/>
          <w:sz w:val="24"/>
          <w:szCs w:val="24"/>
        </w:rPr>
        <w:t>つの取組</w:t>
      </w:r>
    </w:p>
    <w:p w:rsidR="002E12B2" w:rsidRPr="002E12B2" w:rsidRDefault="002E12B2" w:rsidP="002E12B2">
      <w:pPr>
        <w:rPr>
          <w:rFonts w:asciiTheme="minorEastAsia" w:hAnsiTheme="minorEastAsia" w:hint="eastAsia"/>
          <w:sz w:val="24"/>
          <w:szCs w:val="24"/>
        </w:rPr>
      </w:pPr>
      <w:r>
        <w:rPr>
          <w:rFonts w:asciiTheme="minorEastAsia" w:hAnsiTheme="minorEastAsia" w:hint="eastAsia"/>
          <w:sz w:val="24"/>
          <w:szCs w:val="24"/>
        </w:rPr>
        <w:t>１</w:t>
      </w:r>
      <w:r w:rsidRPr="002E12B2">
        <w:rPr>
          <w:rFonts w:asciiTheme="minorEastAsia" w:hAnsiTheme="minorEastAsia" w:hint="eastAsia"/>
          <w:sz w:val="24"/>
          <w:szCs w:val="24"/>
        </w:rPr>
        <w:t xml:space="preserve">　パラリンピアンから学びます</w:t>
      </w:r>
    </w:p>
    <w:p w:rsidR="002E12B2" w:rsidRPr="002E12B2" w:rsidRDefault="002E12B2" w:rsidP="002E12B2">
      <w:pPr>
        <w:ind w:leftChars="100" w:left="210" w:firstLineChars="100" w:firstLine="240"/>
        <w:rPr>
          <w:rFonts w:asciiTheme="minorEastAsia" w:hAnsiTheme="minorEastAsia" w:hint="eastAsia"/>
          <w:sz w:val="24"/>
          <w:szCs w:val="24"/>
        </w:rPr>
      </w:pPr>
      <w:r w:rsidRPr="002E12B2">
        <w:rPr>
          <w:rFonts w:asciiTheme="minorEastAsia" w:hAnsiTheme="minorEastAsia" w:hint="eastAsia"/>
          <w:sz w:val="24"/>
          <w:szCs w:val="24"/>
        </w:rPr>
        <w:t>パラリンピアンが自身の運動機能の限界に挑む姿から、体を動かすノウハウや創意工夫、諦めない心、できるようになる喜びを学びます。</w:t>
      </w:r>
    </w:p>
    <w:p w:rsidR="002E12B2" w:rsidRPr="002E12B2" w:rsidRDefault="002E12B2" w:rsidP="002E12B2">
      <w:pPr>
        <w:rPr>
          <w:rFonts w:asciiTheme="minorEastAsia" w:hAnsiTheme="minorEastAsia" w:hint="eastAsia"/>
          <w:sz w:val="24"/>
          <w:szCs w:val="24"/>
        </w:rPr>
      </w:pPr>
      <w:r>
        <w:rPr>
          <w:rFonts w:asciiTheme="minorEastAsia" w:hAnsiTheme="minorEastAsia" w:hint="eastAsia"/>
          <w:sz w:val="24"/>
          <w:szCs w:val="24"/>
        </w:rPr>
        <w:t>２</w:t>
      </w:r>
      <w:r w:rsidRPr="002E12B2">
        <w:rPr>
          <w:rFonts w:asciiTheme="minorEastAsia" w:hAnsiTheme="minorEastAsia" w:hint="eastAsia"/>
          <w:sz w:val="24"/>
          <w:szCs w:val="24"/>
        </w:rPr>
        <w:t xml:space="preserve">　「かながわパラスポーツ」を実践します</w:t>
      </w:r>
    </w:p>
    <w:p w:rsidR="002E12B2" w:rsidRPr="002E12B2" w:rsidRDefault="002E12B2" w:rsidP="002E12B2">
      <w:pPr>
        <w:ind w:leftChars="100" w:left="210" w:firstLineChars="100" w:firstLine="240"/>
        <w:rPr>
          <w:rFonts w:asciiTheme="minorEastAsia" w:hAnsiTheme="minorEastAsia" w:hint="eastAsia"/>
          <w:sz w:val="24"/>
          <w:szCs w:val="24"/>
        </w:rPr>
      </w:pPr>
      <w:r w:rsidRPr="002E12B2">
        <w:rPr>
          <w:rFonts w:asciiTheme="minorEastAsia" w:hAnsiTheme="minorEastAsia" w:hint="eastAsia"/>
          <w:sz w:val="24"/>
          <w:szCs w:val="24"/>
        </w:rPr>
        <w:t>年齢、障がいなどを越えてスポーツをする喜びや、仲間ができる楽しみを実感できるよう「かながわパラスポーツ」を実践します。</w:t>
      </w:r>
    </w:p>
    <w:p w:rsidR="002E12B2" w:rsidRPr="002E12B2" w:rsidRDefault="002E12B2" w:rsidP="002E12B2">
      <w:pPr>
        <w:rPr>
          <w:rFonts w:asciiTheme="minorEastAsia" w:hAnsiTheme="minorEastAsia" w:hint="eastAsia"/>
          <w:sz w:val="24"/>
          <w:szCs w:val="24"/>
        </w:rPr>
      </w:pPr>
      <w:r>
        <w:rPr>
          <w:rFonts w:asciiTheme="minorEastAsia" w:hAnsiTheme="minorEastAsia" w:hint="eastAsia"/>
          <w:sz w:val="24"/>
          <w:szCs w:val="24"/>
        </w:rPr>
        <w:t>３</w:t>
      </w:r>
      <w:r w:rsidRPr="002E12B2">
        <w:rPr>
          <w:rFonts w:asciiTheme="minorEastAsia" w:hAnsiTheme="minorEastAsia" w:hint="eastAsia"/>
          <w:sz w:val="24"/>
          <w:szCs w:val="24"/>
        </w:rPr>
        <w:t xml:space="preserve">　パラリンピック競技大会を盛り上げます</w:t>
      </w:r>
    </w:p>
    <w:p w:rsidR="002E12B2" w:rsidRDefault="002E12B2" w:rsidP="002E12B2">
      <w:pPr>
        <w:ind w:leftChars="100" w:left="210" w:firstLineChars="100" w:firstLine="240"/>
        <w:rPr>
          <w:rFonts w:asciiTheme="minorEastAsia" w:hAnsiTheme="minorEastAsia"/>
          <w:sz w:val="24"/>
          <w:szCs w:val="24"/>
        </w:rPr>
      </w:pPr>
      <w:r w:rsidRPr="002E12B2">
        <w:rPr>
          <w:rFonts w:asciiTheme="minorEastAsia" w:hAnsiTheme="minorEastAsia" w:hint="eastAsia"/>
          <w:sz w:val="24"/>
          <w:szCs w:val="24"/>
        </w:rPr>
        <w:t>「かながわパラスポーツ」を実践することで、2020年に東京で開催されるパラリンピック競技大会を神奈川から盛り上げていきます。</w:t>
      </w:r>
    </w:p>
    <w:sectPr w:rsidR="002E12B2" w:rsidSect="0035044D">
      <w:pgSz w:w="11906" w:h="16838" w:code="9"/>
      <w:pgMar w:top="851" w:right="1134" w:bottom="851" w:left="1134" w:header="851" w:footer="567"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98D" w:rsidRDefault="004B698D" w:rsidP="0088673F">
      <w:r>
        <w:separator/>
      </w:r>
    </w:p>
  </w:endnote>
  <w:endnote w:type="continuationSeparator" w:id="0">
    <w:p w:rsidR="004B698D" w:rsidRDefault="004B698D" w:rsidP="0088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98D" w:rsidRDefault="004B698D" w:rsidP="0088673F">
      <w:r>
        <w:separator/>
      </w:r>
    </w:p>
  </w:footnote>
  <w:footnote w:type="continuationSeparator" w:id="0">
    <w:p w:rsidR="004B698D" w:rsidRDefault="004B698D" w:rsidP="00886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1E"/>
    <w:rsid w:val="00000609"/>
    <w:rsid w:val="0002207C"/>
    <w:rsid w:val="00036EEB"/>
    <w:rsid w:val="00090DFA"/>
    <w:rsid w:val="0009601B"/>
    <w:rsid w:val="00097880"/>
    <w:rsid w:val="000A14FE"/>
    <w:rsid w:val="000A7721"/>
    <w:rsid w:val="000B3234"/>
    <w:rsid w:val="000E0DAC"/>
    <w:rsid w:val="00135AAB"/>
    <w:rsid w:val="001361A9"/>
    <w:rsid w:val="001461A9"/>
    <w:rsid w:val="0015752C"/>
    <w:rsid w:val="0016037F"/>
    <w:rsid w:val="0018556A"/>
    <w:rsid w:val="001A25B8"/>
    <w:rsid w:val="001C38F1"/>
    <w:rsid w:val="001F001A"/>
    <w:rsid w:val="001F1FB5"/>
    <w:rsid w:val="002103F2"/>
    <w:rsid w:val="00222411"/>
    <w:rsid w:val="00224D18"/>
    <w:rsid w:val="00226978"/>
    <w:rsid w:val="0023580C"/>
    <w:rsid w:val="002476B3"/>
    <w:rsid w:val="0025603A"/>
    <w:rsid w:val="00265A80"/>
    <w:rsid w:val="0026795F"/>
    <w:rsid w:val="002E12B2"/>
    <w:rsid w:val="002E4754"/>
    <w:rsid w:val="00321A42"/>
    <w:rsid w:val="0035044D"/>
    <w:rsid w:val="003704AF"/>
    <w:rsid w:val="0037240C"/>
    <w:rsid w:val="003826BF"/>
    <w:rsid w:val="003B4EE2"/>
    <w:rsid w:val="003B7E79"/>
    <w:rsid w:val="003C1B73"/>
    <w:rsid w:val="003D281F"/>
    <w:rsid w:val="003D3ECD"/>
    <w:rsid w:val="003E2219"/>
    <w:rsid w:val="004041DE"/>
    <w:rsid w:val="004350CE"/>
    <w:rsid w:val="0044622C"/>
    <w:rsid w:val="00453234"/>
    <w:rsid w:val="0045325A"/>
    <w:rsid w:val="00453E25"/>
    <w:rsid w:val="004574F9"/>
    <w:rsid w:val="00466B1A"/>
    <w:rsid w:val="00484ABD"/>
    <w:rsid w:val="00494766"/>
    <w:rsid w:val="004A3CE4"/>
    <w:rsid w:val="004A7833"/>
    <w:rsid w:val="004B698D"/>
    <w:rsid w:val="004C2C3A"/>
    <w:rsid w:val="004D2ACE"/>
    <w:rsid w:val="004D341D"/>
    <w:rsid w:val="004E185D"/>
    <w:rsid w:val="00517808"/>
    <w:rsid w:val="00521405"/>
    <w:rsid w:val="00523BB5"/>
    <w:rsid w:val="0053794A"/>
    <w:rsid w:val="005453BC"/>
    <w:rsid w:val="005542D7"/>
    <w:rsid w:val="00560A93"/>
    <w:rsid w:val="00583016"/>
    <w:rsid w:val="005B17F5"/>
    <w:rsid w:val="005B7636"/>
    <w:rsid w:val="005C5418"/>
    <w:rsid w:val="005C543B"/>
    <w:rsid w:val="005D0ECB"/>
    <w:rsid w:val="005E083C"/>
    <w:rsid w:val="00612338"/>
    <w:rsid w:val="00631BC8"/>
    <w:rsid w:val="00642C71"/>
    <w:rsid w:val="00656864"/>
    <w:rsid w:val="006621A9"/>
    <w:rsid w:val="0066539A"/>
    <w:rsid w:val="00677ECF"/>
    <w:rsid w:val="006A0AFF"/>
    <w:rsid w:val="006A0E6D"/>
    <w:rsid w:val="006C66EE"/>
    <w:rsid w:val="006D0E49"/>
    <w:rsid w:val="006E198B"/>
    <w:rsid w:val="006E1ADF"/>
    <w:rsid w:val="006E6EEB"/>
    <w:rsid w:val="006F046C"/>
    <w:rsid w:val="006F2108"/>
    <w:rsid w:val="00727059"/>
    <w:rsid w:val="00750C62"/>
    <w:rsid w:val="007522DB"/>
    <w:rsid w:val="007606D1"/>
    <w:rsid w:val="0076695F"/>
    <w:rsid w:val="00781071"/>
    <w:rsid w:val="00786249"/>
    <w:rsid w:val="007C08C9"/>
    <w:rsid w:val="007C097F"/>
    <w:rsid w:val="007C139E"/>
    <w:rsid w:val="007D0966"/>
    <w:rsid w:val="007E6094"/>
    <w:rsid w:val="007F3734"/>
    <w:rsid w:val="007F629A"/>
    <w:rsid w:val="0080582B"/>
    <w:rsid w:val="0082354B"/>
    <w:rsid w:val="00836F49"/>
    <w:rsid w:val="008373DF"/>
    <w:rsid w:val="00870ECD"/>
    <w:rsid w:val="0088673F"/>
    <w:rsid w:val="00887871"/>
    <w:rsid w:val="0089407A"/>
    <w:rsid w:val="00895771"/>
    <w:rsid w:val="008B0DC1"/>
    <w:rsid w:val="008B440F"/>
    <w:rsid w:val="008B671E"/>
    <w:rsid w:val="008C33C5"/>
    <w:rsid w:val="008D6511"/>
    <w:rsid w:val="008D7878"/>
    <w:rsid w:val="00931B18"/>
    <w:rsid w:val="00935684"/>
    <w:rsid w:val="009517E8"/>
    <w:rsid w:val="00961276"/>
    <w:rsid w:val="00962658"/>
    <w:rsid w:val="0099087A"/>
    <w:rsid w:val="00994E1A"/>
    <w:rsid w:val="009B474A"/>
    <w:rsid w:val="009C6459"/>
    <w:rsid w:val="009C7CD6"/>
    <w:rsid w:val="009D4E62"/>
    <w:rsid w:val="009F2615"/>
    <w:rsid w:val="00A01715"/>
    <w:rsid w:val="00A02A6F"/>
    <w:rsid w:val="00A0325D"/>
    <w:rsid w:val="00A05695"/>
    <w:rsid w:val="00A2410D"/>
    <w:rsid w:val="00A27A54"/>
    <w:rsid w:val="00A71B3B"/>
    <w:rsid w:val="00A8341A"/>
    <w:rsid w:val="00A83830"/>
    <w:rsid w:val="00A91AF4"/>
    <w:rsid w:val="00AB60F7"/>
    <w:rsid w:val="00AF11B4"/>
    <w:rsid w:val="00B01C32"/>
    <w:rsid w:val="00B27B91"/>
    <w:rsid w:val="00B3349B"/>
    <w:rsid w:val="00B404BC"/>
    <w:rsid w:val="00B47195"/>
    <w:rsid w:val="00B718A7"/>
    <w:rsid w:val="00B9276B"/>
    <w:rsid w:val="00B92BA0"/>
    <w:rsid w:val="00BB3AE5"/>
    <w:rsid w:val="00BB7490"/>
    <w:rsid w:val="00BC0FE9"/>
    <w:rsid w:val="00BC2683"/>
    <w:rsid w:val="00C016F1"/>
    <w:rsid w:val="00C031FB"/>
    <w:rsid w:val="00C20109"/>
    <w:rsid w:val="00C44FEB"/>
    <w:rsid w:val="00C63C2F"/>
    <w:rsid w:val="00C6426D"/>
    <w:rsid w:val="00C7748A"/>
    <w:rsid w:val="00C91C32"/>
    <w:rsid w:val="00CA16AE"/>
    <w:rsid w:val="00CA7785"/>
    <w:rsid w:val="00CD0F07"/>
    <w:rsid w:val="00CF2CF7"/>
    <w:rsid w:val="00CF316A"/>
    <w:rsid w:val="00CF495C"/>
    <w:rsid w:val="00CF6D73"/>
    <w:rsid w:val="00D02CA1"/>
    <w:rsid w:val="00D14082"/>
    <w:rsid w:val="00D246D0"/>
    <w:rsid w:val="00D31B25"/>
    <w:rsid w:val="00D348F3"/>
    <w:rsid w:val="00D34E18"/>
    <w:rsid w:val="00D700E8"/>
    <w:rsid w:val="00D71417"/>
    <w:rsid w:val="00D93EFC"/>
    <w:rsid w:val="00D97F39"/>
    <w:rsid w:val="00DC2259"/>
    <w:rsid w:val="00DD1720"/>
    <w:rsid w:val="00DD1770"/>
    <w:rsid w:val="00DF5753"/>
    <w:rsid w:val="00E13EC4"/>
    <w:rsid w:val="00E22401"/>
    <w:rsid w:val="00E353CA"/>
    <w:rsid w:val="00E37D99"/>
    <w:rsid w:val="00E5514C"/>
    <w:rsid w:val="00E624E6"/>
    <w:rsid w:val="00E643E7"/>
    <w:rsid w:val="00E716C6"/>
    <w:rsid w:val="00E772C1"/>
    <w:rsid w:val="00E9358F"/>
    <w:rsid w:val="00EB3A8D"/>
    <w:rsid w:val="00EC6C79"/>
    <w:rsid w:val="00EC7AE6"/>
    <w:rsid w:val="00ED1740"/>
    <w:rsid w:val="00ED4899"/>
    <w:rsid w:val="00F0017E"/>
    <w:rsid w:val="00F001BE"/>
    <w:rsid w:val="00F00669"/>
    <w:rsid w:val="00F36C00"/>
    <w:rsid w:val="00F67B40"/>
    <w:rsid w:val="00FA37D4"/>
    <w:rsid w:val="00FA5576"/>
    <w:rsid w:val="00FB36A4"/>
    <w:rsid w:val="00FD3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47AE261-8152-4F5E-8E88-45F04D97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73F"/>
    <w:pPr>
      <w:tabs>
        <w:tab w:val="center" w:pos="4252"/>
        <w:tab w:val="right" w:pos="8504"/>
      </w:tabs>
      <w:snapToGrid w:val="0"/>
    </w:pPr>
  </w:style>
  <w:style w:type="character" w:customStyle="1" w:styleId="a4">
    <w:name w:val="ヘッダー (文字)"/>
    <w:basedOn w:val="a0"/>
    <w:link w:val="a3"/>
    <w:uiPriority w:val="99"/>
    <w:rsid w:val="0088673F"/>
  </w:style>
  <w:style w:type="paragraph" w:styleId="a5">
    <w:name w:val="footer"/>
    <w:basedOn w:val="a"/>
    <w:link w:val="a6"/>
    <w:uiPriority w:val="99"/>
    <w:unhideWhenUsed/>
    <w:rsid w:val="0088673F"/>
    <w:pPr>
      <w:tabs>
        <w:tab w:val="center" w:pos="4252"/>
        <w:tab w:val="right" w:pos="8504"/>
      </w:tabs>
      <w:snapToGrid w:val="0"/>
    </w:pPr>
  </w:style>
  <w:style w:type="character" w:customStyle="1" w:styleId="a6">
    <w:name w:val="フッター (文字)"/>
    <w:basedOn w:val="a0"/>
    <w:link w:val="a5"/>
    <w:uiPriority w:val="99"/>
    <w:rsid w:val="0088673F"/>
  </w:style>
  <w:style w:type="character" w:styleId="a7">
    <w:name w:val="Hyperlink"/>
    <w:basedOn w:val="a0"/>
    <w:uiPriority w:val="99"/>
    <w:unhideWhenUsed/>
    <w:rsid w:val="0025603A"/>
    <w:rPr>
      <w:color w:val="0563C1" w:themeColor="hyperlink"/>
      <w:u w:val="single"/>
    </w:rPr>
  </w:style>
  <w:style w:type="table" w:styleId="a8">
    <w:name w:val="Table Grid"/>
    <w:basedOn w:val="a1"/>
    <w:uiPriority w:val="39"/>
    <w:rsid w:val="0043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81E48-7717-4C64-B4E2-FAE498E2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5</Pages>
  <Words>498</Words>
  <Characters>2842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2020-04-19T08:56:00Z</dcterms:created>
  <dcterms:modified xsi:type="dcterms:W3CDTF">2020-05-10T07:27:00Z</dcterms:modified>
</cp:coreProperties>
</file>