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48" w:rsidRPr="009243F7" w:rsidRDefault="00D41348" w:rsidP="00D41348">
      <w:pPr>
        <w:jc w:val="left"/>
        <w:rPr>
          <w:rFonts w:ascii="HG丸ｺﾞｼｯｸM-PRO" w:eastAsia="HG丸ｺﾞｼｯｸM-PRO" w:hAnsi="HG丸ｺﾞｼｯｸM-PRO"/>
        </w:rPr>
      </w:pPr>
      <w:r w:rsidRPr="00E2479E">
        <w:rPr>
          <w:rFonts w:asciiTheme="majorEastAsia" w:eastAsiaTheme="majorEastAsia" w:hAnsiTheme="majorEastAsia" w:hint="eastAsia"/>
          <w:sz w:val="24"/>
        </w:rPr>
        <w:t>体つくり運動（体力を高める運動を中心に）</w:t>
      </w:r>
      <w:r w:rsidRPr="00E8689A">
        <w:rPr>
          <w:rFonts w:asciiTheme="majorEastAsia" w:eastAsiaTheme="majorEastAsia" w:hAnsiTheme="majorEastAsia" w:hint="eastAsia"/>
        </w:rPr>
        <w:t>学習プリント</w:t>
      </w:r>
      <w:r w:rsidR="00FC36BF">
        <w:rPr>
          <w:rFonts w:asciiTheme="majorEastAsia" w:eastAsiaTheme="majorEastAsia" w:hAnsiTheme="majorEastAsia" w:hint="eastAsia"/>
        </w:rPr>
        <w:t>２</w:t>
      </w:r>
    </w:p>
    <w:p w:rsidR="00D41348" w:rsidRDefault="00D41348" w:rsidP="00D41348">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F21F23" w:rsidRPr="00D41348" w:rsidRDefault="00CB0C7E" w:rsidP="00E2479E">
      <w:pPr>
        <w:jc w:val="center"/>
        <w:rPr>
          <w:rFonts w:asciiTheme="majorEastAsia" w:eastAsiaTheme="majorEastAsia" w:hAnsiTheme="majorEastAsia"/>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6F7820">
        <w:rPr>
          <w:rFonts w:ascii="HG丸ｺﾞｼｯｸM-PRO" w:eastAsia="HG丸ｺﾞｼｯｸM-PRO" w:hAnsi="HG丸ｺﾞｼｯｸM-PRO" w:hint="eastAsia"/>
        </w:rPr>
        <w:t>２</w:t>
      </w:r>
      <w:r w:rsidRPr="00796D6E">
        <w:rPr>
          <w:rFonts w:ascii="HG丸ｺﾞｼｯｸM-PRO" w:eastAsia="HG丸ｺﾞｼｯｸM-PRO" w:hAnsi="HG丸ｺﾞｼｯｸM-PRO" w:hint="eastAsia"/>
        </w:rPr>
        <w:t xml:space="preserve">　</w:t>
      </w:r>
      <w:r w:rsidR="006F7820" w:rsidRPr="006F7820">
        <w:rPr>
          <w:rFonts w:ascii="HG丸ｺﾞｼｯｸM-PRO" w:eastAsia="HG丸ｺﾞｼｯｸM-PRO" w:hAnsi="HG丸ｺﾞｼｯｸM-PRO" w:hint="eastAsia"/>
        </w:rPr>
        <w:t>体力を高める運動の理解</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r w:rsidRPr="00E2479E">
              <w:rPr>
                <w:rFonts w:ascii="ＭＳ 明朝" w:eastAsia="ＭＳ 明朝" w:hAnsi="ＭＳ 明朝" w:cs="ＭＳ Ｐゴシック" w:hint="eastAsia"/>
                <w:color w:val="000000"/>
                <w:kern w:val="0"/>
                <w:sz w:val="22"/>
              </w:rPr>
              <w:t xml:space="preserve">　</w:t>
            </w:r>
            <w:r w:rsidR="006F7820" w:rsidRPr="006F7820">
              <w:rPr>
                <w:rFonts w:ascii="ＭＳ 明朝" w:eastAsia="ＭＳ 明朝" w:hAnsi="ＭＳ 明朝" w:cs="ＭＳ Ｐゴシック" w:hint="eastAsia"/>
                <w:color w:val="000000"/>
                <w:kern w:val="0"/>
              </w:rPr>
              <w:t>生涯にわたって豊かなスポーツライフを継続するには、自己のねらいに応じて、健康の保持増進や調和のとれた体力の向上を図ることが大切になります。ここでは、体力を高める運動について、自ら主体的に運動やトレーニングに取組めるよう、基礎的・基本的な知識・理解の習得を目指し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E2479E" w:rsidRDefault="00E2479E">
      <w:r>
        <w:rPr>
          <w:rFonts w:hint="eastAsia"/>
        </w:rPr>
        <w:t>キーワード：</w:t>
      </w:r>
      <w:r w:rsidR="00274C57">
        <w:rPr>
          <w:rFonts w:hint="eastAsia"/>
        </w:rPr>
        <w:t>体力の構成要素、</w:t>
      </w:r>
      <w:r w:rsidR="005D52A6" w:rsidRPr="005D52A6">
        <w:rPr>
          <w:rFonts w:hint="eastAsia"/>
        </w:rPr>
        <w:t>トレーニングの負荷条件、トレーニングの原理、原則</w:t>
      </w:r>
    </w:p>
    <w:p w:rsidR="00E2479E" w:rsidRDefault="00E2479E">
      <w:r>
        <w:rPr>
          <w:rFonts w:hint="eastAsia"/>
        </w:rPr>
        <w:t>参考</w:t>
      </w:r>
      <w:r w:rsidR="00E02627">
        <w:rPr>
          <w:rFonts w:hint="eastAsia"/>
        </w:rPr>
        <w:t>になる</w:t>
      </w:r>
      <w:r>
        <w:rPr>
          <w:rFonts w:hint="eastAsia"/>
        </w:rPr>
        <w:t>資料：</w:t>
      </w:r>
      <w:r w:rsidR="00E02627">
        <w:rPr>
          <w:rFonts w:hint="eastAsia"/>
        </w:rPr>
        <w:t>学校で使っている保健体育の</w:t>
      </w:r>
      <w:r w:rsidRPr="00E2479E">
        <w:rPr>
          <w:rFonts w:hint="eastAsia"/>
        </w:rPr>
        <w:t>教科書</w:t>
      </w:r>
      <w:r w:rsidR="00E02627">
        <w:rPr>
          <w:rFonts w:hint="eastAsia"/>
        </w:rPr>
        <w:t>など</w:t>
      </w:r>
    </w:p>
    <w:p w:rsidR="00E2479E" w:rsidRDefault="00E2479E"/>
    <w:p w:rsidR="00184C52" w:rsidRDefault="00184C52">
      <w:pPr>
        <w:rPr>
          <w:rFonts w:ascii="HG丸ｺﾞｼｯｸM-PRO" w:eastAsia="HG丸ｺﾞｼｯｸM-PRO" w:hAnsi="HG丸ｺﾞｼｯｸM-PRO"/>
        </w:rPr>
      </w:pPr>
      <w:r>
        <w:rPr>
          <w:rFonts w:ascii="HG丸ｺﾞｼｯｸM-PRO" w:eastAsia="HG丸ｺﾞｼｯｸM-PRO" w:hAnsi="HG丸ｺﾞｼｯｸM-PRO" w:hint="eastAsia"/>
        </w:rPr>
        <w:t>基本知識　その１</w:t>
      </w:r>
    </w:p>
    <w:p w:rsidR="005D52A6" w:rsidRPr="00EF238B" w:rsidRDefault="005D52A6">
      <w:pPr>
        <w:rPr>
          <w:rFonts w:ascii="HG丸ｺﾞｼｯｸM-PRO" w:eastAsia="HG丸ｺﾞｼｯｸM-PRO" w:hAnsi="HG丸ｺﾞｼｯｸM-PRO"/>
        </w:rPr>
      </w:pPr>
      <w:r w:rsidRPr="00EF238B">
        <w:rPr>
          <w:rFonts w:ascii="HG丸ｺﾞｼｯｸM-PRO" w:eastAsia="HG丸ｺﾞｼｯｸM-PRO" w:hAnsi="HG丸ｺﾞｼｯｸM-PRO" w:hint="eastAsia"/>
        </w:rPr>
        <w:t>次の図は、体力の構成要素を示したものです。体力を高める運動では、体力の構成要素を意識しながら、自己の体力に関するねらいを設定して、運動やトレーニングを計画的に行うことが重要です。</w:t>
      </w:r>
    </w:p>
    <w:p w:rsidR="00603EA4" w:rsidRDefault="00110071">
      <w:r w:rsidRPr="00110071">
        <w:rPr>
          <w:noProof/>
        </w:rPr>
        <w:drawing>
          <wp:inline distT="0" distB="0" distL="0" distR="0">
            <wp:extent cx="6120115" cy="22402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712" cy="2242329"/>
                    </a:xfrm>
                    <a:prstGeom prst="rect">
                      <a:avLst/>
                    </a:prstGeom>
                    <a:noFill/>
                    <a:ln>
                      <a:noFill/>
                    </a:ln>
                  </pic:spPr>
                </pic:pic>
              </a:graphicData>
            </a:graphic>
          </wp:inline>
        </w:drawing>
      </w:r>
    </w:p>
    <w:p w:rsidR="00603EA4" w:rsidRDefault="00603EA4">
      <w:pPr>
        <w:rPr>
          <w:sz w:val="16"/>
        </w:rPr>
      </w:pPr>
    </w:p>
    <w:p w:rsidR="00184C52" w:rsidRPr="00184C52" w:rsidRDefault="00184C52">
      <w:pPr>
        <w:rPr>
          <w:rFonts w:ascii="HG丸ｺﾞｼｯｸM-PRO" w:eastAsia="HG丸ｺﾞｼｯｸM-PRO" w:hAnsi="HG丸ｺﾞｼｯｸM-PRO"/>
        </w:rPr>
      </w:pPr>
      <w:r w:rsidRPr="00184C52">
        <w:rPr>
          <w:rFonts w:ascii="HG丸ｺﾞｼｯｸM-PRO" w:eastAsia="HG丸ｺﾞｼｯｸM-PRO" w:hAnsi="HG丸ｺﾞｼｯｸM-PRO" w:hint="eastAsia"/>
        </w:rPr>
        <w:t>基本知識　その２</w:t>
      </w:r>
    </w:p>
    <w:p w:rsidR="00184C52" w:rsidRPr="00184C52" w:rsidRDefault="00610C2D" w:rsidP="00184C52">
      <w:pPr>
        <w:rPr>
          <w:rFonts w:ascii="HG丸ｺﾞｼｯｸM-PRO" w:eastAsia="HG丸ｺﾞｼｯｸM-PRO" w:hAnsi="HG丸ｺﾞｼｯｸM-PRO"/>
        </w:rPr>
      </w:pPr>
      <w:r>
        <w:rPr>
          <w:rFonts w:ascii="HG丸ｺﾞｼｯｸM-PRO" w:eastAsia="HG丸ｺﾞｼｯｸM-PRO" w:hAnsi="HG丸ｺﾞｼｯｸM-PRO" w:hint="eastAsia"/>
        </w:rPr>
        <w:t>『</w:t>
      </w:r>
      <w:r w:rsidR="00184C52" w:rsidRPr="00184C52">
        <w:rPr>
          <w:rFonts w:ascii="HG丸ｺﾞｼｯｸM-PRO" w:eastAsia="HG丸ｺﾞｼｯｸM-PRO" w:hAnsi="HG丸ｺﾞｼｯｸM-PRO" w:hint="eastAsia"/>
        </w:rPr>
        <w:t>オーバーロード（過負荷）の原理</w:t>
      </w:r>
      <w:r>
        <w:rPr>
          <w:rFonts w:ascii="HG丸ｺﾞｼｯｸM-PRO" w:eastAsia="HG丸ｺﾞｼｯｸM-PRO" w:hAnsi="HG丸ｺﾞｼｯｸM-PRO" w:hint="eastAsia"/>
        </w:rPr>
        <w:t>』</w:t>
      </w:r>
    </w:p>
    <w:p w:rsidR="00184C52" w:rsidRPr="00184C52" w:rsidRDefault="001E2C01" w:rsidP="00610C2D">
      <w:pPr>
        <w:ind w:firstLineChars="100" w:firstLine="210"/>
        <w:rPr>
          <w:rFonts w:ascii="HG丸ｺﾞｼｯｸM-PRO" w:eastAsia="HG丸ｺﾞｼｯｸM-PRO" w:hAnsi="HG丸ｺﾞｼｯｸM-PRO"/>
        </w:rPr>
      </w:pPr>
      <w:r>
        <w:rPr>
          <w:noProof/>
        </w:rPr>
        <mc:AlternateContent>
          <mc:Choice Requires="wpg">
            <w:drawing>
              <wp:anchor distT="0" distB="0" distL="114300" distR="114300" simplePos="0" relativeHeight="251688960" behindDoc="0" locked="0" layoutInCell="1" allowOverlap="1">
                <wp:simplePos x="0" y="0"/>
                <wp:positionH relativeFrom="column">
                  <wp:posOffset>331470</wp:posOffset>
                </wp:positionH>
                <wp:positionV relativeFrom="paragraph">
                  <wp:posOffset>461010</wp:posOffset>
                </wp:positionV>
                <wp:extent cx="5600700" cy="944880"/>
                <wp:effectExtent l="0" t="19050" r="38100" b="45720"/>
                <wp:wrapNone/>
                <wp:docPr id="22" name="グループ化 22"/>
                <wp:cNvGraphicFramePr/>
                <a:graphic xmlns:a="http://schemas.openxmlformats.org/drawingml/2006/main">
                  <a:graphicData uri="http://schemas.microsoft.com/office/word/2010/wordprocessingGroup">
                    <wpg:wgp>
                      <wpg:cNvGrpSpPr/>
                      <wpg:grpSpPr>
                        <a:xfrm>
                          <a:off x="0" y="0"/>
                          <a:ext cx="5600700" cy="944880"/>
                          <a:chOff x="0" y="0"/>
                          <a:chExt cx="5600700" cy="906780"/>
                        </a:xfrm>
                      </wpg:grpSpPr>
                      <wps:wsp>
                        <wps:cNvPr id="13" name="右矢印 13"/>
                        <wps:cNvSpPr/>
                        <wps:spPr>
                          <a:xfrm>
                            <a:off x="0" y="0"/>
                            <a:ext cx="1219200" cy="906780"/>
                          </a:xfrm>
                          <a:prstGeom prst="rightArrow">
                            <a:avLst>
                              <a:gd name="adj1" fmla="val 62587"/>
                              <a:gd name="adj2" fmla="val 5840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0C2D" w:rsidRPr="00A62202" w:rsidRDefault="00610C2D" w:rsidP="00610C2D">
                              <w:pPr>
                                <w:jc w:val="center"/>
                                <w:rPr>
                                  <w:b/>
                                </w:rPr>
                              </w:pPr>
                              <w:r w:rsidRPr="00A62202">
                                <w:rPr>
                                  <w:rFonts w:ascii="HG丸ｺﾞｼｯｸM-PRO" w:eastAsia="HG丸ｺﾞｼｯｸM-PRO" w:hAnsi="HG丸ｺﾞｼｯｸM-PRO" w:hint="eastAsia"/>
                                  <w:b/>
                                </w:rPr>
                                <w:t>難度や強度が高い運動</w:t>
                              </w:r>
                            </w:p>
                            <w:p w:rsidR="00610C2D" w:rsidRDefault="00610C2D" w:rsidP="00610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矢印 14"/>
                        <wps:cNvSpPr/>
                        <wps:spPr>
                          <a:xfrm>
                            <a:off x="1280160" y="0"/>
                            <a:ext cx="1219200" cy="906780"/>
                          </a:xfrm>
                          <a:prstGeom prst="rightArrow">
                            <a:avLst>
                              <a:gd name="adj1" fmla="val 62587"/>
                              <a:gd name="adj2" fmla="val 58403"/>
                            </a:avLst>
                          </a:prstGeom>
                          <a:solidFill>
                            <a:srgbClr val="5B9BD5"/>
                          </a:solidFill>
                          <a:ln w="12700" cap="flat" cmpd="sng" algn="ctr">
                            <a:solidFill>
                              <a:srgbClr val="5B9BD5">
                                <a:shade val="50000"/>
                              </a:srgbClr>
                            </a:solidFill>
                            <a:prstDash val="solid"/>
                            <a:miter lim="800000"/>
                          </a:ln>
                          <a:effectLst/>
                        </wps:spPr>
                        <wps:txbx>
                          <w:txbxContent>
                            <w:p w:rsidR="00610C2D" w:rsidRPr="00610C2D" w:rsidRDefault="00610C2D" w:rsidP="00610C2D">
                              <w:pPr>
                                <w:pStyle w:val="a8"/>
                                <w:snapToGrid w:val="0"/>
                                <w:jc w:val="center"/>
                                <w:rPr>
                                  <w:rFonts w:ascii="HG丸ｺﾞｼｯｸM-PRO" w:eastAsia="HG丸ｺﾞｼｯｸM-PRO" w:hAnsi="HG丸ｺﾞｼｯｸM-PRO"/>
                                  <w:color w:val="FFFFFF" w:themeColor="background1"/>
                                  <w:sz w:val="20"/>
                                </w:rPr>
                              </w:pPr>
                              <w:r w:rsidRPr="00610C2D">
                                <w:rPr>
                                  <w:rFonts w:ascii="HG丸ｺﾞｼｯｸM-PRO" w:eastAsia="HG丸ｺﾞｼｯｸM-PRO" w:hAnsi="HG丸ｺﾞｼｯｸM-PRO" w:hint="eastAsia"/>
                                  <w:color w:val="FFFFFF" w:themeColor="background1"/>
                                  <w:sz w:val="20"/>
                                </w:rPr>
                                <w:t>疲労による</w:t>
                              </w:r>
                            </w:p>
                            <w:p w:rsidR="00610C2D" w:rsidRPr="00610C2D" w:rsidRDefault="00610C2D" w:rsidP="00610C2D">
                              <w:pPr>
                                <w:pStyle w:val="a8"/>
                                <w:snapToGrid w:val="0"/>
                                <w:jc w:val="center"/>
                                <w:rPr>
                                  <w:rFonts w:ascii="HG丸ｺﾞｼｯｸM-PRO" w:eastAsia="HG丸ｺﾞｼｯｸM-PRO" w:hAnsi="HG丸ｺﾞｼｯｸM-PRO"/>
                                  <w:color w:val="FFFFFF" w:themeColor="background1"/>
                                  <w:sz w:val="20"/>
                                </w:rPr>
                              </w:pPr>
                              <w:r w:rsidRPr="00610C2D">
                                <w:rPr>
                                  <w:rFonts w:ascii="HG丸ｺﾞｼｯｸM-PRO" w:eastAsia="HG丸ｺﾞｼｯｸM-PRO" w:hAnsi="HG丸ｺﾞｼｯｸM-PRO" w:hint="eastAsia"/>
                                  <w:color w:val="FFFFFF" w:themeColor="background1"/>
                                  <w:sz w:val="20"/>
                                </w:rPr>
                                <w:t>一時的な</w:t>
                              </w:r>
                            </w:p>
                            <w:p w:rsidR="00610C2D" w:rsidRPr="00610C2D" w:rsidRDefault="00610C2D" w:rsidP="00610C2D">
                              <w:pPr>
                                <w:pStyle w:val="a8"/>
                                <w:snapToGrid w:val="0"/>
                                <w:jc w:val="center"/>
                                <w:rPr>
                                  <w:rFonts w:ascii="HG丸ｺﾞｼｯｸM-PRO" w:eastAsia="HG丸ｺﾞｼｯｸM-PRO" w:hAnsi="HG丸ｺﾞｼｯｸM-PRO"/>
                                  <w:color w:val="FFFFFF" w:themeColor="background1"/>
                                </w:rPr>
                              </w:pPr>
                              <w:r w:rsidRPr="00610C2D">
                                <w:rPr>
                                  <w:rFonts w:ascii="HG丸ｺﾞｼｯｸM-PRO" w:eastAsia="HG丸ｺﾞｼｯｸM-PRO" w:hAnsi="HG丸ｺﾞｼｯｸM-PRO" w:hint="eastAsia"/>
                                  <w:color w:val="FFFFFF" w:themeColor="background1"/>
                                </w:rPr>
                                <w:t>機能低下</w:t>
                              </w:r>
                            </w:p>
                            <w:p w:rsidR="00610C2D" w:rsidRDefault="00610C2D" w:rsidP="00610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矢印 15"/>
                        <wps:cNvSpPr/>
                        <wps:spPr>
                          <a:xfrm>
                            <a:off x="2552700" y="0"/>
                            <a:ext cx="1219200" cy="906780"/>
                          </a:xfrm>
                          <a:prstGeom prst="rightArrow">
                            <a:avLst>
                              <a:gd name="adj1" fmla="val 62587"/>
                              <a:gd name="adj2" fmla="val 58403"/>
                            </a:avLst>
                          </a:prstGeom>
                          <a:solidFill>
                            <a:srgbClr val="5B9BD5"/>
                          </a:solidFill>
                          <a:ln w="12700" cap="flat" cmpd="sng" algn="ctr">
                            <a:solidFill>
                              <a:srgbClr val="5B9BD5">
                                <a:shade val="50000"/>
                              </a:srgbClr>
                            </a:solidFill>
                            <a:prstDash val="solid"/>
                            <a:miter lim="800000"/>
                          </a:ln>
                          <a:effectLst/>
                        </wps:spPr>
                        <wps:txbx>
                          <w:txbxContent>
                            <w:p w:rsidR="00610C2D" w:rsidRPr="00A62202" w:rsidRDefault="00610C2D" w:rsidP="00610C2D">
                              <w:pPr>
                                <w:jc w:val="center"/>
                                <w:rPr>
                                  <w:b/>
                                </w:rPr>
                              </w:pPr>
                              <w:r w:rsidRPr="00A62202">
                                <w:rPr>
                                  <w:rFonts w:ascii="HG丸ｺﾞｼｯｸM-PRO" w:eastAsia="HG丸ｺﾞｼｯｸM-PRO" w:hAnsi="HG丸ｺﾞｼｯｸM-PRO" w:hint="eastAsia"/>
                                  <w:b/>
                                  <w:color w:val="FFFFFF" w:themeColor="background1"/>
                                </w:rPr>
                                <w:t>適度な休養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星 24 18"/>
                        <wps:cNvSpPr/>
                        <wps:spPr>
                          <a:xfrm>
                            <a:off x="3832860" y="53340"/>
                            <a:ext cx="1767840" cy="800100"/>
                          </a:xfrm>
                          <a:prstGeom prst="star24">
                            <a:avLst>
                              <a:gd name="adj" fmla="val 4427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0C2D" w:rsidRDefault="00610C2D" w:rsidP="00A62202">
                              <w:pPr>
                                <w:snapToGrid w:val="0"/>
                                <w:jc w:val="center"/>
                              </w:pPr>
                              <w:r w:rsidRPr="00610C2D">
                                <w:rPr>
                                  <w:rFonts w:ascii="HG丸ｺﾞｼｯｸM-PRO" w:eastAsia="HG丸ｺﾞｼｯｸM-PRO" w:hAnsi="HG丸ｺﾞｼｯｸM-PRO" w:hint="eastAsia"/>
                                  <w:b/>
                                  <w:color w:val="FFFF00"/>
                                </w:rPr>
                                <w:t>超回復によるレベルアップ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2" o:spid="_x0000_s1026" style="position:absolute;left:0;text-align:left;margin-left:26.1pt;margin-top:36.3pt;width:441pt;height:74.4pt;z-index:251688960;mso-height-relative:margin" coordsize="56007,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7" type="#_x0000_t13" style="position:absolute;width:12192;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pMEA&#10;AADbAAAADwAAAGRycy9kb3ducmV2LnhtbERPTYvCMBC9C/6HMMLeNF0FkWoUd1fZPcmqBa9jM7bB&#10;ZlKaqHV/vVkQvM3jfc5s0dpKXKnxxrGC90ECgjh32nChINuv+xMQPiBrrByTgjt5WMy7nRmm2t14&#10;S9ddKEQMYZ+igjKEOpXS5yVZ9ANXE0fu5BqLIcKmkLrBWwy3lRwmyVhaNBwbSqzps6T8vLtYBWPz&#10;+zEsVrz5M5fD191mK/l9zJR667XLKYhAbXiJn+4fHeeP4P+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B6TBAAAA2wAAAA8AAAAAAAAAAAAAAAAAmAIAAGRycy9kb3du&#10;cmV2LnhtbFBLBQYAAAAABAAEAPUAAACGAwAAAAA=&#10;" adj="12218,4041" fillcolor="#5b9bd5 [3204]" strokecolor="#1f4d78 [1604]" strokeweight="1pt">
                  <v:textbox>
                    <w:txbxContent>
                      <w:p w:rsidR="00610C2D" w:rsidRPr="00A62202" w:rsidRDefault="00610C2D" w:rsidP="00610C2D">
                        <w:pPr>
                          <w:jc w:val="center"/>
                          <w:rPr>
                            <w:b/>
                          </w:rPr>
                        </w:pPr>
                        <w:r w:rsidRPr="00A62202">
                          <w:rPr>
                            <w:rFonts w:ascii="HG丸ｺﾞｼｯｸM-PRO" w:eastAsia="HG丸ｺﾞｼｯｸM-PRO" w:hAnsi="HG丸ｺﾞｼｯｸM-PRO" w:hint="eastAsia"/>
                            <w:b/>
                          </w:rPr>
                          <w:t>難度や強度が高い運動</w:t>
                        </w:r>
                      </w:p>
                      <w:p w:rsidR="00610C2D" w:rsidRDefault="00610C2D" w:rsidP="00610C2D">
                        <w:pPr>
                          <w:jc w:val="center"/>
                        </w:pPr>
                      </w:p>
                    </w:txbxContent>
                  </v:textbox>
                </v:shape>
                <v:shape id="右矢印 14" o:spid="_x0000_s1028" type="#_x0000_t13" style="position:absolute;left:12801;width:12192;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QF8IA&#10;AADbAAAADwAAAGRycy9kb3ducmV2LnhtbERPS2vCQBC+C/6HZYTedFNbRFJXKUohl5IaBT0O2cmD&#10;ZmfD7jZJ/323UOhtPr7n7A6T6cRAzreWFTyuEhDEpdUt1wqul7flFoQPyBo7y6Tgmzwc9vPZDlNt&#10;Rz7TUIRaxBD2KSpoQuhTKX3ZkEG/sj1x5CrrDIYIXS21wzGGm06uk2QjDbYcGxrs6dhQ+Vl8GQVP&#10;t0t18nc93df03lcfLg/XLFfqYTG9voAINIV/8Z8703H+M/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xAXwgAAANsAAAAPAAAAAAAAAAAAAAAAAJgCAABkcnMvZG93&#10;bnJldi54bWxQSwUGAAAAAAQABAD1AAAAhwMAAAAA&#10;" adj="12218,4041" fillcolor="#5b9bd5" strokecolor="#41719c" strokeweight="1pt">
                  <v:textbox>
                    <w:txbxContent>
                      <w:p w:rsidR="00610C2D" w:rsidRPr="00610C2D" w:rsidRDefault="00610C2D" w:rsidP="00610C2D">
                        <w:pPr>
                          <w:pStyle w:val="a8"/>
                          <w:snapToGrid w:val="0"/>
                          <w:jc w:val="center"/>
                          <w:rPr>
                            <w:rFonts w:ascii="HG丸ｺﾞｼｯｸM-PRO" w:eastAsia="HG丸ｺﾞｼｯｸM-PRO" w:hAnsi="HG丸ｺﾞｼｯｸM-PRO"/>
                            <w:color w:val="FFFFFF" w:themeColor="background1"/>
                            <w:sz w:val="20"/>
                          </w:rPr>
                        </w:pPr>
                        <w:r w:rsidRPr="00610C2D">
                          <w:rPr>
                            <w:rFonts w:ascii="HG丸ｺﾞｼｯｸM-PRO" w:eastAsia="HG丸ｺﾞｼｯｸM-PRO" w:hAnsi="HG丸ｺﾞｼｯｸM-PRO" w:hint="eastAsia"/>
                            <w:color w:val="FFFFFF" w:themeColor="background1"/>
                            <w:sz w:val="20"/>
                          </w:rPr>
                          <w:t>疲労による</w:t>
                        </w:r>
                      </w:p>
                      <w:p w:rsidR="00610C2D" w:rsidRPr="00610C2D" w:rsidRDefault="00610C2D" w:rsidP="00610C2D">
                        <w:pPr>
                          <w:pStyle w:val="a8"/>
                          <w:snapToGrid w:val="0"/>
                          <w:jc w:val="center"/>
                          <w:rPr>
                            <w:rFonts w:ascii="HG丸ｺﾞｼｯｸM-PRO" w:eastAsia="HG丸ｺﾞｼｯｸM-PRO" w:hAnsi="HG丸ｺﾞｼｯｸM-PRO"/>
                            <w:color w:val="FFFFFF" w:themeColor="background1"/>
                            <w:sz w:val="20"/>
                          </w:rPr>
                        </w:pPr>
                        <w:r w:rsidRPr="00610C2D">
                          <w:rPr>
                            <w:rFonts w:ascii="HG丸ｺﾞｼｯｸM-PRO" w:eastAsia="HG丸ｺﾞｼｯｸM-PRO" w:hAnsi="HG丸ｺﾞｼｯｸM-PRO" w:hint="eastAsia"/>
                            <w:color w:val="FFFFFF" w:themeColor="background1"/>
                            <w:sz w:val="20"/>
                          </w:rPr>
                          <w:t>一時的な</w:t>
                        </w:r>
                      </w:p>
                      <w:p w:rsidR="00610C2D" w:rsidRPr="00610C2D" w:rsidRDefault="00610C2D" w:rsidP="00610C2D">
                        <w:pPr>
                          <w:pStyle w:val="a8"/>
                          <w:snapToGrid w:val="0"/>
                          <w:jc w:val="center"/>
                          <w:rPr>
                            <w:rFonts w:ascii="HG丸ｺﾞｼｯｸM-PRO" w:eastAsia="HG丸ｺﾞｼｯｸM-PRO" w:hAnsi="HG丸ｺﾞｼｯｸM-PRO"/>
                            <w:color w:val="FFFFFF" w:themeColor="background1"/>
                          </w:rPr>
                        </w:pPr>
                        <w:r w:rsidRPr="00610C2D">
                          <w:rPr>
                            <w:rFonts w:ascii="HG丸ｺﾞｼｯｸM-PRO" w:eastAsia="HG丸ｺﾞｼｯｸM-PRO" w:hAnsi="HG丸ｺﾞｼｯｸM-PRO" w:hint="eastAsia"/>
                            <w:color w:val="FFFFFF" w:themeColor="background1"/>
                          </w:rPr>
                          <w:t>機能低下</w:t>
                        </w:r>
                      </w:p>
                      <w:p w:rsidR="00610C2D" w:rsidRDefault="00610C2D" w:rsidP="00610C2D">
                        <w:pPr>
                          <w:jc w:val="center"/>
                        </w:pPr>
                      </w:p>
                    </w:txbxContent>
                  </v:textbox>
                </v:shape>
                <v:shape id="右矢印 15" o:spid="_x0000_s1029" type="#_x0000_t13" style="position:absolute;left:25527;width:12192;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1jMIA&#10;AADbAAAADwAAAGRycy9kb3ducmV2LnhtbERPS2vCQBC+C/6HZYTedFNLRVJXKUohl5IaBT0O2cmD&#10;ZmfD7jZJ/323UOhtPr7n7A6T6cRAzreWFTyuEhDEpdUt1wqul7flFoQPyBo7y6Tgmzwc9vPZDlNt&#10;Rz7TUIRaxBD2KSpoQuhTKX3ZkEG/sj1x5CrrDIYIXS21wzGGm06uk2QjDbYcGxrs6dhQ+Vl8GQVP&#10;t0t18nc93df03lcfLg/XLFfqYTG9voAINIV/8Z8703H+M/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7WMwgAAANsAAAAPAAAAAAAAAAAAAAAAAJgCAABkcnMvZG93&#10;bnJldi54bWxQSwUGAAAAAAQABAD1AAAAhwMAAAAA&#10;" adj="12218,4041" fillcolor="#5b9bd5" strokecolor="#41719c" strokeweight="1pt">
                  <v:textbox>
                    <w:txbxContent>
                      <w:p w:rsidR="00610C2D" w:rsidRPr="00A62202" w:rsidRDefault="00610C2D" w:rsidP="00610C2D">
                        <w:pPr>
                          <w:jc w:val="center"/>
                          <w:rPr>
                            <w:b/>
                          </w:rPr>
                        </w:pPr>
                        <w:r w:rsidRPr="00A62202">
                          <w:rPr>
                            <w:rFonts w:ascii="HG丸ｺﾞｼｯｸM-PRO" w:eastAsia="HG丸ｺﾞｼｯｸM-PRO" w:hAnsi="HG丸ｺﾞｼｯｸM-PRO" w:hint="eastAsia"/>
                            <w:b/>
                            <w:color w:val="FFFFFF" w:themeColor="background1"/>
                          </w:rPr>
                          <w:t>適度な休養</w:t>
                        </w:r>
                      </w:p>
                    </w:txbxContent>
                  </v:textbox>
                </v:shape>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星 24 18" o:spid="_x0000_s1030" type="#_x0000_t92" style="position:absolute;left:38328;top:533;width:1767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9+EcIA&#10;AADbAAAADwAAAGRycy9kb3ducmV2LnhtbESPQW/CMAyF70j7D5EncYOUIU1TIaCxCYkrDDhbjWmr&#10;Nk5oAhR+/XxA4mbrPb/3eb7sXauu1MXas4HJOANFXHhbc2lg/7cefYGKCdli65kM3CnCcvE2mGNu&#10;/Y23dN2lUkkIxxwNVCmFXOtYVOQwjn0gFu3kO4dJ1q7UtsObhLtWf2TZp3ZYszRUGOinoqLZXZyB&#10;VXN4/G7PpybgnSbnsNLT/VEbM3zvv2egEvXpZX5eb6zgC6z8IgP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34RwgAAANsAAAAPAAAAAAAAAAAAAAAAAJgCAABkcnMvZG93&#10;bnJldi54bWxQSwUGAAAAAAQABAD1AAAAhwMAAAAA&#10;" adj="1236" fillcolor="#5b9bd5 [3204]" strokecolor="#1f4d78 [1604]" strokeweight="1pt">
                  <v:textbox>
                    <w:txbxContent>
                      <w:p w:rsidR="00610C2D" w:rsidRDefault="00610C2D" w:rsidP="00A62202">
                        <w:pPr>
                          <w:snapToGrid w:val="0"/>
                          <w:jc w:val="center"/>
                        </w:pPr>
                        <w:r w:rsidRPr="00610C2D">
                          <w:rPr>
                            <w:rFonts w:ascii="HG丸ｺﾞｼｯｸM-PRO" w:eastAsia="HG丸ｺﾞｼｯｸM-PRO" w:hAnsi="HG丸ｺﾞｼｯｸM-PRO" w:hint="eastAsia"/>
                            <w:b/>
                            <w:color w:val="FFFF00"/>
                          </w:rPr>
                          <w:t>超回復によるレベルアップ</w:t>
                        </w:r>
                      </w:p>
                    </w:txbxContent>
                  </v:textbox>
                </v:shape>
              </v:group>
            </w:pict>
          </mc:Fallback>
        </mc:AlternateContent>
      </w:r>
      <w:r w:rsidR="00184C52" w:rsidRPr="00184C52">
        <w:rPr>
          <w:rFonts w:ascii="HG丸ｺﾞｼｯｸM-PRO" w:eastAsia="HG丸ｺﾞｼｯｸM-PRO" w:hAnsi="HG丸ｺﾞｼｯｸM-PRO" w:hint="eastAsia"/>
        </w:rPr>
        <w:t>脳や筋肉は環境の変化に適応するので、</w:t>
      </w:r>
      <w:r w:rsidR="00184C52">
        <w:rPr>
          <w:rFonts w:ascii="HG丸ｺﾞｼｯｸM-PRO" w:eastAsia="HG丸ｺﾞｼｯｸM-PRO" w:hAnsi="HG丸ｺﾞｼｯｸM-PRO" w:hint="eastAsia"/>
        </w:rPr>
        <w:t>体力や技能を向上させるためには、</w:t>
      </w:r>
      <w:r w:rsidR="00184C52" w:rsidRPr="00184C52">
        <w:rPr>
          <w:rFonts w:ascii="HG丸ｺﾞｼｯｸM-PRO" w:eastAsia="HG丸ｺﾞｼｯｸM-PRO" w:hAnsi="HG丸ｺﾞｼｯｸM-PRO" w:hint="eastAsia"/>
        </w:rPr>
        <w:t>それまでに行っていた運動より難度や強度が高い運動を行う必要があります。</w:t>
      </w:r>
      <w:r w:rsidR="00184C52" w:rsidRPr="00184C52">
        <w:rPr>
          <w:rFonts w:ascii="HG丸ｺﾞｼｯｸM-PRO" w:eastAsia="HG丸ｺﾞｼｯｸM-PRO" w:hAnsi="HG丸ｺﾞｼｯｸM-PRO"/>
        </w:rPr>
        <w:cr/>
      </w:r>
      <w:r w:rsidR="00184C52">
        <w:rPr>
          <w:rFonts w:ascii="HG丸ｺﾞｼｯｸM-PRO" w:eastAsia="HG丸ｺﾞｼｯｸM-PRO" w:hAnsi="HG丸ｺﾞｼｯｸM-PRO" w:hint="eastAsia"/>
        </w:rPr>
        <w:t xml:space="preserve">　　　</w:t>
      </w:r>
    </w:p>
    <w:p w:rsidR="00184C52" w:rsidRDefault="00184C52"/>
    <w:p w:rsidR="00184C52" w:rsidRDefault="00184C52"/>
    <w:p w:rsidR="00184C52" w:rsidRDefault="00184C52"/>
    <w:p w:rsidR="00610C2D" w:rsidRDefault="00610C2D"/>
    <w:p w:rsidR="00C97ACC" w:rsidRPr="00184C52" w:rsidRDefault="00C97ACC" w:rsidP="00C97ACC">
      <w:pPr>
        <w:rPr>
          <w:rFonts w:ascii="HG丸ｺﾞｼｯｸM-PRO" w:eastAsia="HG丸ｺﾞｼｯｸM-PRO" w:hAnsi="HG丸ｺﾞｼｯｸM-PRO"/>
        </w:rPr>
      </w:pPr>
      <w:r w:rsidRPr="00184C52">
        <w:rPr>
          <w:rFonts w:ascii="HG丸ｺﾞｼｯｸM-PRO" w:eastAsia="HG丸ｺﾞｼｯｸM-PRO" w:hAnsi="HG丸ｺﾞｼｯｸM-PRO" w:hint="eastAsia"/>
        </w:rPr>
        <w:t>基本知識　そ</w:t>
      </w:r>
      <w:r>
        <w:rPr>
          <w:rFonts w:ascii="HG丸ｺﾞｼｯｸM-PRO" w:eastAsia="HG丸ｺﾞｼｯｸM-PRO" w:hAnsi="HG丸ｺﾞｼｯｸM-PRO" w:hint="eastAsia"/>
        </w:rPr>
        <w:t>の３</w:t>
      </w:r>
    </w:p>
    <w:p w:rsidR="00C97ACC" w:rsidRPr="00184C52" w:rsidRDefault="001E2C01" w:rsidP="00C97ACC">
      <w:pPr>
        <w:rPr>
          <w:rFonts w:ascii="HG丸ｺﾞｼｯｸM-PRO" w:eastAsia="HG丸ｺﾞｼｯｸM-PRO" w:hAnsi="HG丸ｺﾞｼｯｸM-PRO"/>
        </w:rPr>
      </w:pPr>
      <w:r>
        <w:rPr>
          <w:noProof/>
        </w:rPr>
        <w:drawing>
          <wp:anchor distT="0" distB="0" distL="114300" distR="114300" simplePos="0" relativeHeight="251691008" behindDoc="0" locked="0" layoutInCell="1" allowOverlap="1">
            <wp:simplePos x="0" y="0"/>
            <wp:positionH relativeFrom="column">
              <wp:posOffset>5055870</wp:posOffset>
            </wp:positionH>
            <wp:positionV relativeFrom="paragraph">
              <wp:posOffset>8255</wp:posOffset>
            </wp:positionV>
            <wp:extent cx="774065" cy="712470"/>
            <wp:effectExtent l="0" t="0" r="6985" b="0"/>
            <wp:wrapSquare wrapText="bothSides"/>
            <wp:docPr id="23" name="図 23" descr="C:\Users\93369233\AppData\Local\Microsoft\Windows\INetCache\Content.Word\20　箱飛び越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93369233\AppData\Local\Microsoft\Windows\INetCache\Content.Word\20　箱飛び越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6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ACC">
        <w:rPr>
          <w:rFonts w:ascii="HG丸ｺﾞｼｯｸM-PRO" w:eastAsia="HG丸ｺﾞｼｯｸM-PRO" w:hAnsi="HG丸ｺﾞｼｯｸM-PRO" w:hint="eastAsia"/>
        </w:rPr>
        <w:t>『トレーニングの５原則』</w:t>
      </w:r>
    </w:p>
    <w:p w:rsidR="00610C2D" w:rsidRDefault="00C97ACC" w:rsidP="001E2C01">
      <w:pPr>
        <w:ind w:firstLineChars="100" w:firstLine="210"/>
        <w:rPr>
          <w:rFonts w:ascii="HG丸ｺﾞｼｯｸM-PRO" w:eastAsia="HG丸ｺﾞｼｯｸM-PRO" w:hAnsi="HG丸ｺﾞｼｯｸM-PRO"/>
        </w:rPr>
      </w:pPr>
      <w:r w:rsidRPr="00C97ACC">
        <w:rPr>
          <w:rFonts w:ascii="HG丸ｺﾞｼｯｸM-PRO" w:eastAsia="HG丸ｺﾞｼｯｸM-PRO" w:hAnsi="HG丸ｺﾞｼｯｸM-PRO" w:hint="eastAsia"/>
        </w:rPr>
        <w:t>１．意識性</w:t>
      </w:r>
      <w:r>
        <w:rPr>
          <w:rFonts w:ascii="HG丸ｺﾞｼｯｸM-PRO" w:eastAsia="HG丸ｺﾞｼｯｸM-PRO" w:hAnsi="HG丸ｺﾞｼｯｸM-PRO" w:hint="eastAsia"/>
        </w:rPr>
        <w:t>：練習やトレーニングの目的を意識して行いましょう</w:t>
      </w:r>
    </w:p>
    <w:p w:rsidR="00C97ACC" w:rsidRPr="001E2C01" w:rsidRDefault="00C97ACC" w:rsidP="001E2C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２．全面性：心身の機能が全面的に高まるようにしましょう</w:t>
      </w:r>
    </w:p>
    <w:p w:rsidR="00C97ACC" w:rsidRDefault="001E2C01" w:rsidP="001E2C01">
      <w:pPr>
        <w:ind w:firstLineChars="100" w:firstLine="210"/>
        <w:rPr>
          <w:rFonts w:ascii="HG丸ｺﾞｼｯｸM-PRO" w:eastAsia="HG丸ｺﾞｼｯｸM-PRO" w:hAnsi="HG丸ｺﾞｼｯｸM-PRO"/>
        </w:rPr>
      </w:pPr>
      <w:r w:rsidRPr="00184C52">
        <w:rPr>
          <w:noProof/>
        </w:rPr>
        <w:drawing>
          <wp:anchor distT="0" distB="0" distL="114300" distR="114300" simplePos="0" relativeHeight="251689984" behindDoc="0" locked="0" layoutInCell="1" allowOverlap="1">
            <wp:simplePos x="0" y="0"/>
            <wp:positionH relativeFrom="margin">
              <wp:posOffset>4240530</wp:posOffset>
            </wp:positionH>
            <wp:positionV relativeFrom="paragraph">
              <wp:posOffset>8890</wp:posOffset>
            </wp:positionV>
            <wp:extent cx="610235" cy="525780"/>
            <wp:effectExtent l="0" t="0" r="0" b="7620"/>
            <wp:wrapSquare wrapText="bothSides"/>
            <wp:docPr id="6" name="図 6" descr="C:\Users\93369233\AppData\Local\Temp\Temp1_楽しい体育の授業５月号　11368.zip\イラストカット\11　腕立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3369233\AppData\Local\Temp\Temp1_楽しい体育の授業５月号　11368.zip\イラストカット\11　腕立て.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ACC">
        <w:rPr>
          <w:rFonts w:ascii="HG丸ｺﾞｼｯｸM-PRO" w:eastAsia="HG丸ｺﾞｼｯｸM-PRO" w:hAnsi="HG丸ｺﾞｼｯｸM-PRO" w:hint="eastAsia"/>
        </w:rPr>
        <w:t>３．個別性：個人の特徴や能力に応じて行いましょう</w:t>
      </w:r>
    </w:p>
    <w:p w:rsidR="00C97ACC" w:rsidRDefault="00C97ACC" w:rsidP="001E2C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４．反復性：規則的にくりかえしましょう</w:t>
      </w:r>
    </w:p>
    <w:p w:rsidR="00C97ACC" w:rsidRPr="00C97ACC" w:rsidRDefault="00C97ACC" w:rsidP="001E2C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５．漸進性：運動の強さや量を徐々に高めていきましょう</w:t>
      </w:r>
    </w:p>
    <w:p w:rsidR="00E2479E" w:rsidRDefault="00E2479E" w:rsidP="00EF238B">
      <w:pPr>
        <w:ind w:left="420" w:hangingChars="200" w:hanging="420"/>
        <w:rPr>
          <w:rFonts w:ascii="HG丸ｺﾞｼｯｸM-PRO" w:eastAsia="HG丸ｺﾞｼｯｸM-PRO" w:hAnsi="HG丸ｺﾞｼｯｸM-PRO"/>
        </w:rPr>
      </w:pPr>
      <w:r w:rsidRPr="001E2C01">
        <w:rPr>
          <w:rFonts w:ascii="HG丸ｺﾞｼｯｸM-PRO" w:eastAsia="HG丸ｺﾞｼｯｸM-PRO" w:hAnsi="HG丸ｺﾞｼｯｸM-PRO" w:hint="eastAsia"/>
        </w:rPr>
        <w:lastRenderedPageBreak/>
        <w:t>問</w:t>
      </w:r>
      <w:r w:rsidR="001E2C01">
        <w:rPr>
          <w:rFonts w:ascii="HG丸ｺﾞｼｯｸM-PRO" w:eastAsia="HG丸ｺﾞｼｯｸM-PRO" w:hAnsi="HG丸ｺﾞｼｯｸM-PRO" w:hint="eastAsia"/>
        </w:rPr>
        <w:t>１</w:t>
      </w:r>
      <w:r w:rsidRPr="001E2C01">
        <w:rPr>
          <w:rFonts w:ascii="HG丸ｺﾞｼｯｸM-PRO" w:eastAsia="HG丸ｺﾞｼｯｸM-PRO" w:hAnsi="HG丸ｺﾞｼｯｸM-PRO" w:hint="eastAsia"/>
        </w:rPr>
        <w:t xml:space="preserve">　</w:t>
      </w:r>
      <w:r w:rsidR="00EC5C5B">
        <w:rPr>
          <w:rFonts w:ascii="HG丸ｺﾞｼｯｸM-PRO" w:eastAsia="HG丸ｺﾞｼｯｸM-PRO" w:hAnsi="HG丸ｺﾞｼｯｸM-PRO" w:hint="eastAsia"/>
        </w:rPr>
        <w:t>次の運動</w:t>
      </w:r>
      <w:r w:rsidR="00274C57">
        <w:rPr>
          <w:rFonts w:ascii="HG丸ｺﾞｼｯｸM-PRO" w:eastAsia="HG丸ｺﾞｼｯｸM-PRO" w:hAnsi="HG丸ｺﾞｼｯｸM-PRO" w:hint="eastAsia"/>
        </w:rPr>
        <w:t>はど</w:t>
      </w:r>
      <w:r w:rsidR="00EC5C5B">
        <w:rPr>
          <w:rFonts w:ascii="HG丸ｺﾞｼｯｸM-PRO" w:eastAsia="HG丸ｺﾞｼｯｸM-PRO" w:hAnsi="HG丸ｺﾞｼｯｸM-PRO" w:hint="eastAsia"/>
        </w:rPr>
        <w:t>の目的に当てはま</w:t>
      </w:r>
      <w:r w:rsidR="00274C57">
        <w:rPr>
          <w:rFonts w:ascii="HG丸ｺﾞｼｯｸM-PRO" w:eastAsia="HG丸ｺﾞｼｯｸM-PRO" w:hAnsi="HG丸ｺﾞｼｯｸM-PRO" w:hint="eastAsia"/>
        </w:rPr>
        <w:t>りますか。（　）に</w:t>
      </w:r>
      <w:r w:rsidR="00CB0C7E">
        <w:rPr>
          <w:rFonts w:ascii="HG丸ｺﾞｼｯｸM-PRO" w:eastAsia="HG丸ｺﾞｼｯｸM-PRO" w:hAnsi="HG丸ｺﾞｼｯｸM-PRO" w:hint="eastAsia"/>
        </w:rPr>
        <w:t>番号</w:t>
      </w:r>
      <w:bookmarkStart w:id="0" w:name="_GoBack"/>
      <w:bookmarkEnd w:id="0"/>
      <w:r w:rsidR="00EC5C5B">
        <w:rPr>
          <w:rFonts w:ascii="HG丸ｺﾞｼｯｸM-PRO" w:eastAsia="HG丸ｺﾞｼｯｸM-PRO" w:hAnsi="HG丸ｺﾞｼｯｸM-PRO" w:hint="eastAsia"/>
        </w:rPr>
        <w:t>を書きましょう。</w:t>
      </w:r>
    </w:p>
    <w:p w:rsidR="00EC5C5B" w:rsidRDefault="00E02627" w:rsidP="00EF238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（わからない運動名は自分で調べてみよう）</w:t>
      </w:r>
    </w:p>
    <w:p w:rsidR="00E02627" w:rsidRDefault="00E02627" w:rsidP="00EF238B">
      <w:pPr>
        <w:ind w:left="420" w:hangingChars="200" w:hanging="420"/>
        <w:rPr>
          <w:rFonts w:ascii="HG丸ｺﾞｼｯｸM-PRO" w:eastAsia="HG丸ｺﾞｼｯｸM-PRO" w:hAnsi="HG丸ｺﾞｼｯｸM-PRO"/>
        </w:rPr>
      </w:pPr>
    </w:p>
    <w:p w:rsidR="00E02627" w:rsidRDefault="00E02627" w:rsidP="00E02627">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①上体起こし（腹筋運動）　　　　　②バスケットボールのドリブル</w:t>
      </w:r>
    </w:p>
    <w:p w:rsidR="00E02627" w:rsidRDefault="00E02627" w:rsidP="00E02627">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③長い時間のジョギング　　　　　　④なわとび</w:t>
      </w:r>
    </w:p>
    <w:p w:rsidR="00E02627" w:rsidRDefault="00E02627" w:rsidP="00E02627">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⑤ストレッチ　　　　　　　　　　　⑥ラダートレーニング</w:t>
      </w:r>
    </w:p>
    <w:p w:rsidR="00E02627" w:rsidRPr="009243F7" w:rsidRDefault="00E02627" w:rsidP="00E02627">
      <w:pPr>
        <w:ind w:leftChars="200" w:left="420"/>
        <w:rPr>
          <w:rFonts w:ascii="HG丸ｺﾞｼｯｸM-PRO" w:eastAsia="HG丸ｺﾞｼｯｸM-PRO" w:hAnsi="HG丸ｺﾞｼｯｸM-PRO"/>
        </w:rPr>
      </w:pPr>
    </w:p>
    <w:p w:rsidR="00781B8E" w:rsidRPr="006E756D" w:rsidRDefault="006E756D" w:rsidP="004E2BA2">
      <w:pPr>
        <w:spacing w:line="360" w:lineRule="auto"/>
        <w:rPr>
          <w:rFonts w:ascii="HG丸ｺﾞｼｯｸM-PRO" w:eastAsia="HG丸ｺﾞｼｯｸM-PRO" w:hAnsi="HG丸ｺﾞｼｯｸM-PRO"/>
        </w:rPr>
      </w:pPr>
      <w:r w:rsidRPr="004E2BA2">
        <w:rPr>
          <w:rFonts w:ascii="HG丸ｺﾞｼｯｸM-PRO" w:eastAsia="HG丸ｺﾞｼｯｸM-PRO" w:hAnsi="HG丸ｺﾞｼｯｸM-PRO" w:hint="eastAsia"/>
          <w:spacing w:val="32"/>
          <w:kern w:val="0"/>
          <w:fitText w:val="3780" w:id="-2055022080"/>
        </w:rPr>
        <w:t>力強い動きを高めるための運</w:t>
      </w:r>
      <w:r w:rsidRPr="004E2BA2">
        <w:rPr>
          <w:rFonts w:ascii="HG丸ｺﾞｼｯｸM-PRO" w:eastAsia="HG丸ｺﾞｼｯｸM-PRO" w:hAnsi="HG丸ｺﾞｼｯｸM-PRO" w:hint="eastAsia"/>
          <w:spacing w:val="4"/>
          <w:kern w:val="0"/>
          <w:fitText w:val="3780" w:id="-2055022080"/>
        </w:rPr>
        <w:t>動</w:t>
      </w:r>
      <w:r>
        <w:rPr>
          <w:rFonts w:ascii="HG丸ｺﾞｼｯｸM-PRO" w:eastAsia="HG丸ｺﾞｼｯｸM-PRO" w:hAnsi="HG丸ｺﾞｼｯｸM-PRO" w:hint="eastAsia"/>
          <w:kern w:val="0"/>
        </w:rPr>
        <w:t>：（　　　　　　　　　　　　　　　　　　　　　　　　）</w:t>
      </w:r>
    </w:p>
    <w:p w:rsidR="00781B8E" w:rsidRPr="006E756D" w:rsidRDefault="006E756D" w:rsidP="004E2BA2">
      <w:pPr>
        <w:spacing w:line="360" w:lineRule="auto"/>
        <w:rPr>
          <w:rFonts w:ascii="HG丸ｺﾞｼｯｸM-PRO" w:eastAsia="HG丸ｺﾞｼｯｸM-PRO" w:hAnsi="HG丸ｺﾞｼｯｸM-PRO"/>
        </w:rPr>
      </w:pPr>
      <w:r w:rsidRPr="006E756D">
        <w:rPr>
          <w:rFonts w:ascii="HG丸ｺﾞｼｯｸM-PRO" w:eastAsia="HG丸ｺﾞｼｯｸM-PRO" w:hAnsi="HG丸ｺﾞｼｯｸM-PRO" w:hint="eastAsia"/>
        </w:rPr>
        <w:t>動きを持続する能力を高めるための運動</w:t>
      </w:r>
      <w:r w:rsidR="00274C57">
        <w:rPr>
          <w:rFonts w:ascii="HG丸ｺﾞｼｯｸM-PRO" w:eastAsia="HG丸ｺﾞｼｯｸM-PRO" w:hAnsi="HG丸ｺﾞｼｯｸM-PRO" w:hint="eastAsia"/>
          <w:kern w:val="0"/>
        </w:rPr>
        <w:t>：（　　　　　　　　　　　　　　　　　　　　　　　　）</w:t>
      </w:r>
    </w:p>
    <w:p w:rsidR="00781B8E" w:rsidRPr="006E756D" w:rsidRDefault="006E756D" w:rsidP="004E2BA2">
      <w:pPr>
        <w:spacing w:line="360" w:lineRule="auto"/>
        <w:rPr>
          <w:rFonts w:ascii="HG丸ｺﾞｼｯｸM-PRO" w:eastAsia="HG丸ｺﾞｼｯｸM-PRO" w:hAnsi="HG丸ｺﾞｼｯｸM-PRO"/>
        </w:rPr>
      </w:pPr>
      <w:r w:rsidRPr="004E2BA2">
        <w:rPr>
          <w:rFonts w:ascii="HG丸ｺﾞｼｯｸM-PRO" w:eastAsia="HG丸ｺﾞｼｯｸM-PRO" w:hAnsi="HG丸ｺﾞｼｯｸM-PRO" w:hint="eastAsia"/>
          <w:spacing w:val="32"/>
          <w:kern w:val="0"/>
          <w:fitText w:val="3780" w:id="-2055022079"/>
        </w:rPr>
        <w:t>巧みな動きを高めるための運</w:t>
      </w:r>
      <w:r w:rsidRPr="004E2BA2">
        <w:rPr>
          <w:rFonts w:ascii="HG丸ｺﾞｼｯｸM-PRO" w:eastAsia="HG丸ｺﾞｼｯｸM-PRO" w:hAnsi="HG丸ｺﾞｼｯｸM-PRO" w:hint="eastAsia"/>
          <w:spacing w:val="4"/>
          <w:kern w:val="0"/>
          <w:fitText w:val="3780" w:id="-2055022079"/>
        </w:rPr>
        <w:t>動</w:t>
      </w:r>
      <w:r w:rsidR="00274C57">
        <w:rPr>
          <w:rFonts w:ascii="HG丸ｺﾞｼｯｸM-PRO" w:eastAsia="HG丸ｺﾞｼｯｸM-PRO" w:hAnsi="HG丸ｺﾞｼｯｸM-PRO" w:hint="eastAsia"/>
          <w:kern w:val="0"/>
        </w:rPr>
        <w:t>：（　　　　　　　　　　　　　　　　　　　　　　　　）</w:t>
      </w:r>
    </w:p>
    <w:p w:rsidR="00781B8E" w:rsidRPr="006E756D" w:rsidRDefault="006E756D" w:rsidP="004E2BA2">
      <w:pPr>
        <w:spacing w:line="360" w:lineRule="auto"/>
        <w:rPr>
          <w:rFonts w:ascii="HG丸ｺﾞｼｯｸM-PRO" w:eastAsia="HG丸ｺﾞｼｯｸM-PRO" w:hAnsi="HG丸ｺﾞｼｯｸM-PRO"/>
        </w:rPr>
      </w:pPr>
      <w:r w:rsidRPr="00274C57">
        <w:rPr>
          <w:rFonts w:ascii="HG丸ｺﾞｼｯｸM-PRO" w:eastAsia="HG丸ｺﾞｼｯｸM-PRO" w:hAnsi="HG丸ｺﾞｼｯｸM-PRO" w:hint="eastAsia"/>
          <w:spacing w:val="22"/>
          <w:kern w:val="0"/>
          <w:fitText w:val="3780" w:id="-2055022078"/>
        </w:rPr>
        <w:t>体の柔らかさを高めるための運</w:t>
      </w:r>
      <w:r w:rsidRPr="00274C57">
        <w:rPr>
          <w:rFonts w:ascii="HG丸ｺﾞｼｯｸM-PRO" w:eastAsia="HG丸ｺﾞｼｯｸM-PRO" w:hAnsi="HG丸ｺﾞｼｯｸM-PRO" w:hint="eastAsia"/>
          <w:spacing w:val="7"/>
          <w:kern w:val="0"/>
          <w:fitText w:val="3780" w:id="-2055022078"/>
        </w:rPr>
        <w:t>動</w:t>
      </w:r>
      <w:r w:rsidR="00274C57">
        <w:rPr>
          <w:rFonts w:ascii="HG丸ｺﾞｼｯｸM-PRO" w:eastAsia="HG丸ｺﾞｼｯｸM-PRO" w:hAnsi="HG丸ｺﾞｼｯｸM-PRO" w:hint="eastAsia"/>
          <w:kern w:val="0"/>
        </w:rPr>
        <w:t>：（　　　　　　　　　　　　　　　　　　　　　　　　）</w:t>
      </w:r>
    </w:p>
    <w:p w:rsidR="00781B8E" w:rsidRDefault="00781B8E">
      <w:pPr>
        <w:rPr>
          <w:rFonts w:ascii="HG丸ｺﾞｼｯｸM-PRO" w:eastAsia="HG丸ｺﾞｼｯｸM-PRO" w:hAnsi="HG丸ｺﾞｼｯｸM-PRO"/>
        </w:rPr>
      </w:pPr>
    </w:p>
    <w:p w:rsidR="00E02627" w:rsidRDefault="00E02627">
      <w:pPr>
        <w:rPr>
          <w:rFonts w:ascii="HG丸ｺﾞｼｯｸM-PRO" w:eastAsia="HG丸ｺﾞｼｯｸM-PRO" w:hAnsi="HG丸ｺﾞｼｯｸM-PRO"/>
        </w:rPr>
      </w:pPr>
    </w:p>
    <w:p w:rsidR="00E02627" w:rsidRDefault="00274C57" w:rsidP="001C45C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問２　自分が普段の生活の中でできる運動にはどのようなものがありますか。</w:t>
      </w:r>
      <w:r w:rsidR="004E2BA2">
        <w:rPr>
          <w:rFonts w:ascii="HG丸ｺﾞｼｯｸM-PRO" w:eastAsia="HG丸ｺﾞｼｯｸM-PRO" w:hAnsi="HG丸ｺﾞｼｯｸM-PRO" w:hint="eastAsia"/>
        </w:rPr>
        <w:t>その運動はどの目的に当てはまりますか。</w:t>
      </w:r>
    </w:p>
    <w:p w:rsidR="004E2BA2" w:rsidRDefault="004E2BA2" w:rsidP="00E02627">
      <w:pPr>
        <w:ind w:leftChars="200" w:left="420" w:firstLineChars="100" w:firstLine="210"/>
        <w:rPr>
          <w:rFonts w:ascii="HG丸ｺﾞｼｯｸM-PRO" w:eastAsia="HG丸ｺﾞｼｯｸM-PRO" w:hAnsi="HG丸ｺﾞｼｯｸM-PRO"/>
          <w:i/>
          <w:kern w:val="0"/>
        </w:rPr>
      </w:pPr>
      <w:r w:rsidRPr="004E2BA2">
        <w:rPr>
          <w:rFonts w:ascii="HG丸ｺﾞｼｯｸM-PRO" w:eastAsia="HG丸ｺﾞｼｯｸM-PRO" w:hAnsi="HG丸ｺﾞｼｯｸM-PRO" w:hint="eastAsia"/>
          <w:i/>
          <w:kern w:val="0"/>
        </w:rPr>
        <w:t>例：力強い動きを高めるための運動：（　部屋で腕立て伏せ　）</w:t>
      </w:r>
    </w:p>
    <w:p w:rsidR="001C45C9" w:rsidRPr="004E2BA2" w:rsidRDefault="001C45C9" w:rsidP="004E2BA2">
      <w:pPr>
        <w:rPr>
          <w:rFonts w:ascii="HG丸ｺﾞｼｯｸM-PRO" w:eastAsia="HG丸ｺﾞｼｯｸM-PRO" w:hAnsi="HG丸ｺﾞｼｯｸM-PRO"/>
          <w:i/>
        </w:rPr>
      </w:pPr>
    </w:p>
    <w:p w:rsidR="004E2BA2" w:rsidRPr="006E756D" w:rsidRDefault="004E2BA2" w:rsidP="004E2BA2">
      <w:pPr>
        <w:spacing w:line="360" w:lineRule="auto"/>
        <w:rPr>
          <w:rFonts w:ascii="HG丸ｺﾞｼｯｸM-PRO" w:eastAsia="HG丸ｺﾞｼｯｸM-PRO" w:hAnsi="HG丸ｺﾞｼｯｸM-PRO"/>
        </w:rPr>
      </w:pPr>
      <w:r w:rsidRPr="004E2BA2">
        <w:rPr>
          <w:rFonts w:ascii="HG丸ｺﾞｼｯｸM-PRO" w:eastAsia="HG丸ｺﾞｼｯｸM-PRO" w:hAnsi="HG丸ｺﾞｼｯｸM-PRO" w:hint="eastAsia"/>
          <w:spacing w:val="32"/>
          <w:kern w:val="0"/>
          <w:fitText w:val="3780" w:id="-2055018752"/>
        </w:rPr>
        <w:t>力強い動きを高めるための運</w:t>
      </w:r>
      <w:r w:rsidRPr="004E2BA2">
        <w:rPr>
          <w:rFonts w:ascii="HG丸ｺﾞｼｯｸM-PRO" w:eastAsia="HG丸ｺﾞｼｯｸM-PRO" w:hAnsi="HG丸ｺﾞｼｯｸM-PRO" w:hint="eastAsia"/>
          <w:spacing w:val="4"/>
          <w:kern w:val="0"/>
          <w:fitText w:val="3780" w:id="-2055018752"/>
        </w:rPr>
        <w:t>動</w:t>
      </w:r>
      <w:r>
        <w:rPr>
          <w:rFonts w:ascii="HG丸ｺﾞｼｯｸM-PRO" w:eastAsia="HG丸ｺﾞｼｯｸM-PRO" w:hAnsi="HG丸ｺﾞｼｯｸM-PRO" w:hint="eastAsia"/>
          <w:kern w:val="0"/>
        </w:rPr>
        <w:t>：（　　　　　　　　　　　　　　　　　　　　　　　　）</w:t>
      </w:r>
    </w:p>
    <w:p w:rsidR="004E2BA2" w:rsidRPr="006E756D" w:rsidRDefault="004E2BA2" w:rsidP="004E2BA2">
      <w:pPr>
        <w:spacing w:line="360" w:lineRule="auto"/>
        <w:rPr>
          <w:rFonts w:ascii="HG丸ｺﾞｼｯｸM-PRO" w:eastAsia="HG丸ｺﾞｼｯｸM-PRO" w:hAnsi="HG丸ｺﾞｼｯｸM-PRO"/>
        </w:rPr>
      </w:pPr>
      <w:r w:rsidRPr="006E756D">
        <w:rPr>
          <w:rFonts w:ascii="HG丸ｺﾞｼｯｸM-PRO" w:eastAsia="HG丸ｺﾞｼｯｸM-PRO" w:hAnsi="HG丸ｺﾞｼｯｸM-PRO" w:hint="eastAsia"/>
        </w:rPr>
        <w:t>動きを持続する能力を高めるための運動</w:t>
      </w:r>
      <w:r>
        <w:rPr>
          <w:rFonts w:ascii="HG丸ｺﾞｼｯｸM-PRO" w:eastAsia="HG丸ｺﾞｼｯｸM-PRO" w:hAnsi="HG丸ｺﾞｼｯｸM-PRO" w:hint="eastAsia"/>
          <w:kern w:val="0"/>
        </w:rPr>
        <w:t>：（　　　　　　　　　　　　　　　　　　　　　　　　）</w:t>
      </w:r>
    </w:p>
    <w:p w:rsidR="004E2BA2" w:rsidRPr="006E756D" w:rsidRDefault="004E2BA2" w:rsidP="004E2BA2">
      <w:pPr>
        <w:spacing w:line="360" w:lineRule="auto"/>
        <w:rPr>
          <w:rFonts w:ascii="HG丸ｺﾞｼｯｸM-PRO" w:eastAsia="HG丸ｺﾞｼｯｸM-PRO" w:hAnsi="HG丸ｺﾞｼｯｸM-PRO"/>
        </w:rPr>
      </w:pPr>
      <w:r w:rsidRPr="004E2BA2">
        <w:rPr>
          <w:rFonts w:ascii="HG丸ｺﾞｼｯｸM-PRO" w:eastAsia="HG丸ｺﾞｼｯｸM-PRO" w:hAnsi="HG丸ｺﾞｼｯｸM-PRO" w:hint="eastAsia"/>
          <w:spacing w:val="32"/>
          <w:kern w:val="0"/>
          <w:fitText w:val="3780" w:id="-2055018751"/>
        </w:rPr>
        <w:t>巧みな動きを高めるための運</w:t>
      </w:r>
      <w:r w:rsidRPr="004E2BA2">
        <w:rPr>
          <w:rFonts w:ascii="HG丸ｺﾞｼｯｸM-PRO" w:eastAsia="HG丸ｺﾞｼｯｸM-PRO" w:hAnsi="HG丸ｺﾞｼｯｸM-PRO" w:hint="eastAsia"/>
          <w:spacing w:val="4"/>
          <w:kern w:val="0"/>
          <w:fitText w:val="3780" w:id="-2055018751"/>
        </w:rPr>
        <w:t>動</w:t>
      </w:r>
      <w:r>
        <w:rPr>
          <w:rFonts w:ascii="HG丸ｺﾞｼｯｸM-PRO" w:eastAsia="HG丸ｺﾞｼｯｸM-PRO" w:hAnsi="HG丸ｺﾞｼｯｸM-PRO" w:hint="eastAsia"/>
          <w:kern w:val="0"/>
        </w:rPr>
        <w:t>：（　　　　　　　　　　　　　　　　　　　　　　　　）</w:t>
      </w:r>
    </w:p>
    <w:p w:rsidR="004E2BA2" w:rsidRPr="006E756D" w:rsidRDefault="004E2BA2" w:rsidP="004E2BA2">
      <w:pPr>
        <w:spacing w:line="360" w:lineRule="auto"/>
        <w:rPr>
          <w:rFonts w:ascii="HG丸ｺﾞｼｯｸM-PRO" w:eastAsia="HG丸ｺﾞｼｯｸM-PRO" w:hAnsi="HG丸ｺﾞｼｯｸM-PRO"/>
        </w:rPr>
      </w:pPr>
      <w:r w:rsidRPr="004E2BA2">
        <w:rPr>
          <w:rFonts w:ascii="HG丸ｺﾞｼｯｸM-PRO" w:eastAsia="HG丸ｺﾞｼｯｸM-PRO" w:hAnsi="HG丸ｺﾞｼｯｸM-PRO" w:hint="eastAsia"/>
          <w:spacing w:val="22"/>
          <w:kern w:val="0"/>
          <w:fitText w:val="3780" w:id="-2055018750"/>
        </w:rPr>
        <w:t>体の柔らかさを高めるための運</w:t>
      </w:r>
      <w:r w:rsidRPr="004E2BA2">
        <w:rPr>
          <w:rFonts w:ascii="HG丸ｺﾞｼｯｸM-PRO" w:eastAsia="HG丸ｺﾞｼｯｸM-PRO" w:hAnsi="HG丸ｺﾞｼｯｸM-PRO" w:hint="eastAsia"/>
          <w:spacing w:val="7"/>
          <w:kern w:val="0"/>
          <w:fitText w:val="3780" w:id="-2055018750"/>
        </w:rPr>
        <w:t>動</w:t>
      </w:r>
      <w:r>
        <w:rPr>
          <w:rFonts w:ascii="HG丸ｺﾞｼｯｸM-PRO" w:eastAsia="HG丸ｺﾞｼｯｸM-PRO" w:hAnsi="HG丸ｺﾞｼｯｸM-PRO" w:hint="eastAsia"/>
          <w:kern w:val="0"/>
        </w:rPr>
        <w:t>：（　　　　　　　　　　　　　　　　　　　　　　　　）</w:t>
      </w:r>
    </w:p>
    <w:p w:rsidR="00274C57" w:rsidRDefault="00274C57">
      <w:pPr>
        <w:rPr>
          <w:rFonts w:ascii="HG丸ｺﾞｼｯｸM-PRO" w:eastAsia="HG丸ｺﾞｼｯｸM-PRO" w:hAnsi="HG丸ｺﾞｼｯｸM-PRO"/>
        </w:rPr>
      </w:pPr>
    </w:p>
    <w:p w:rsidR="00E02627" w:rsidRPr="004E2BA2" w:rsidRDefault="00E02627">
      <w:pPr>
        <w:rPr>
          <w:rFonts w:ascii="HG丸ｺﾞｼｯｸM-PRO" w:eastAsia="HG丸ｺﾞｼｯｸM-PRO" w:hAnsi="HG丸ｺﾞｼｯｸM-PRO"/>
        </w:rPr>
      </w:pPr>
    </w:p>
    <w:p w:rsidR="00EF238B" w:rsidRDefault="00EF238B" w:rsidP="00EF238B">
      <w:pPr>
        <w:ind w:left="420" w:hangingChars="200" w:hanging="420"/>
        <w:rPr>
          <w:rFonts w:ascii="HG丸ｺﾞｼｯｸM-PRO" w:eastAsia="HG丸ｺﾞｼｯｸM-PRO" w:hAnsi="HG丸ｺﾞｼｯｸM-PRO"/>
        </w:rPr>
      </w:pPr>
      <w:r w:rsidRPr="009243F7">
        <w:rPr>
          <w:rFonts w:ascii="HG丸ｺﾞｼｯｸM-PRO" w:eastAsia="HG丸ｺﾞｼｯｸM-PRO" w:hAnsi="HG丸ｺﾞｼｯｸM-PRO" w:hint="eastAsia"/>
        </w:rPr>
        <w:t>問</w:t>
      </w:r>
      <w:r w:rsidR="004E2BA2">
        <w:rPr>
          <w:rFonts w:ascii="HG丸ｺﾞｼｯｸM-PRO" w:eastAsia="HG丸ｺﾞｼｯｸM-PRO" w:hAnsi="HG丸ｺﾞｼｯｸM-PRO" w:hint="eastAsia"/>
        </w:rPr>
        <w:t>３</w:t>
      </w:r>
      <w:r w:rsidRPr="009243F7">
        <w:rPr>
          <w:rFonts w:ascii="HG丸ｺﾞｼｯｸM-PRO" w:eastAsia="HG丸ｺﾞｼｯｸM-PRO" w:hAnsi="HG丸ｺﾞｼｯｸM-PRO" w:hint="eastAsia"/>
        </w:rPr>
        <w:t xml:space="preserve">　</w:t>
      </w:r>
      <w:r w:rsidRPr="00EF238B">
        <w:rPr>
          <w:rFonts w:ascii="HG丸ｺﾞｼｯｸM-PRO" w:eastAsia="HG丸ｺﾞｼｯｸM-PRO" w:hAnsi="HG丸ｺﾞｼｯｸM-PRO" w:hint="eastAsia"/>
        </w:rPr>
        <w:t>自分自身の現在の体力の状況について、新体力テストの結果等も考慮し、どのような体力要素に課題があると考えられますか。また、その課題を改善するために、現在あるいは将来において、どのような運動やトレーニング等をしようと考えています</w:t>
      </w:r>
      <w:r w:rsidR="00274C57">
        <w:rPr>
          <w:rFonts w:ascii="HG丸ｺﾞｼｯｸM-PRO" w:eastAsia="HG丸ｺﾞｼｯｸM-PRO" w:hAnsi="HG丸ｺﾞｼｯｸM-PRO" w:hint="eastAsia"/>
        </w:rPr>
        <w:t>か</w:t>
      </w:r>
      <w:r w:rsidRPr="00EF238B">
        <w:rPr>
          <w:rFonts w:ascii="HG丸ｺﾞｼｯｸM-PRO" w:eastAsia="HG丸ｺﾞｼｯｸM-PRO" w:hAnsi="HG丸ｺﾞｼｯｸM-PRO" w:hint="eastAsia"/>
        </w:rPr>
        <w:t>。</w:t>
      </w:r>
    </w:p>
    <w:p w:rsidR="001C45C9" w:rsidRDefault="001C45C9" w:rsidP="00EF238B">
      <w:pPr>
        <w:ind w:left="420" w:hangingChars="200" w:hanging="420"/>
      </w:pPr>
    </w:p>
    <w:p w:rsidR="00EF238B" w:rsidRDefault="00131645" w:rsidP="0013164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F238B">
        <w:rPr>
          <w:rFonts w:ascii="HG丸ｺﾞｼｯｸM-PRO" w:eastAsia="HG丸ｺﾞｼｯｸM-PRO" w:hAnsi="HG丸ｺﾞｼｯｸM-PRO" w:hint="eastAsia"/>
        </w:rPr>
        <w:t>課題</w:t>
      </w:r>
    </w:p>
    <w:tbl>
      <w:tblPr>
        <w:tblStyle w:val="a3"/>
        <w:tblW w:w="0" w:type="auto"/>
        <w:tblInd w:w="562" w:type="dxa"/>
        <w:tblLook w:val="04A0" w:firstRow="1" w:lastRow="0" w:firstColumn="1" w:lastColumn="0" w:noHBand="0" w:noVBand="1"/>
      </w:tblPr>
      <w:tblGrid>
        <w:gridCol w:w="9066"/>
      </w:tblGrid>
      <w:tr w:rsidR="00EF238B" w:rsidTr="00131645">
        <w:trPr>
          <w:trHeight w:val="510"/>
        </w:trPr>
        <w:tc>
          <w:tcPr>
            <w:tcW w:w="9066" w:type="dxa"/>
            <w:tcBorders>
              <w:bottom w:val="dashed" w:sz="4" w:space="0" w:color="auto"/>
            </w:tcBorders>
          </w:tcPr>
          <w:p w:rsidR="00EF238B" w:rsidRDefault="00EF238B" w:rsidP="00EF238B">
            <w:pPr>
              <w:jc w:val="left"/>
              <w:rPr>
                <w:rFonts w:ascii="HG丸ｺﾞｼｯｸM-PRO" w:eastAsia="HG丸ｺﾞｼｯｸM-PRO" w:hAnsi="HG丸ｺﾞｼｯｸM-PRO"/>
              </w:rPr>
            </w:pPr>
          </w:p>
        </w:tc>
      </w:tr>
      <w:tr w:rsidR="00EF238B" w:rsidTr="00131645">
        <w:trPr>
          <w:trHeight w:val="510"/>
        </w:trPr>
        <w:tc>
          <w:tcPr>
            <w:tcW w:w="9066" w:type="dxa"/>
            <w:tcBorders>
              <w:top w:val="dashed" w:sz="4" w:space="0" w:color="auto"/>
              <w:bottom w:val="dashed" w:sz="4" w:space="0" w:color="auto"/>
            </w:tcBorders>
          </w:tcPr>
          <w:p w:rsidR="00EF238B" w:rsidRDefault="00EF238B" w:rsidP="00EF238B">
            <w:pPr>
              <w:jc w:val="left"/>
              <w:rPr>
                <w:rFonts w:ascii="HG丸ｺﾞｼｯｸM-PRO" w:eastAsia="HG丸ｺﾞｼｯｸM-PRO" w:hAnsi="HG丸ｺﾞｼｯｸM-PRO"/>
              </w:rPr>
            </w:pPr>
          </w:p>
        </w:tc>
      </w:tr>
      <w:tr w:rsidR="00EF238B" w:rsidTr="00131645">
        <w:trPr>
          <w:trHeight w:val="510"/>
        </w:trPr>
        <w:tc>
          <w:tcPr>
            <w:tcW w:w="9066" w:type="dxa"/>
            <w:tcBorders>
              <w:top w:val="dashed" w:sz="4" w:space="0" w:color="auto"/>
            </w:tcBorders>
          </w:tcPr>
          <w:p w:rsidR="00EF238B" w:rsidRDefault="00EF238B" w:rsidP="00EF238B">
            <w:pPr>
              <w:jc w:val="left"/>
              <w:rPr>
                <w:rFonts w:ascii="HG丸ｺﾞｼｯｸM-PRO" w:eastAsia="HG丸ｺﾞｼｯｸM-PRO" w:hAnsi="HG丸ｺﾞｼｯｸM-PRO"/>
              </w:rPr>
            </w:pPr>
          </w:p>
        </w:tc>
      </w:tr>
    </w:tbl>
    <w:p w:rsidR="00131645" w:rsidRDefault="00131645" w:rsidP="00131645">
      <w:pPr>
        <w:ind w:firstLineChars="300" w:firstLine="630"/>
        <w:jc w:val="left"/>
        <w:rPr>
          <w:rFonts w:ascii="HG丸ｺﾞｼｯｸM-PRO" w:eastAsia="HG丸ｺﾞｼｯｸM-PRO" w:hAnsi="HG丸ｺﾞｼｯｸM-PRO"/>
        </w:rPr>
      </w:pPr>
    </w:p>
    <w:p w:rsidR="00131645" w:rsidRDefault="00131645" w:rsidP="0013164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☆改善策</w:t>
      </w:r>
    </w:p>
    <w:tbl>
      <w:tblPr>
        <w:tblStyle w:val="a3"/>
        <w:tblW w:w="0" w:type="auto"/>
        <w:tblInd w:w="562" w:type="dxa"/>
        <w:tblLook w:val="04A0" w:firstRow="1" w:lastRow="0" w:firstColumn="1" w:lastColumn="0" w:noHBand="0" w:noVBand="1"/>
      </w:tblPr>
      <w:tblGrid>
        <w:gridCol w:w="9066"/>
      </w:tblGrid>
      <w:tr w:rsidR="00131645" w:rsidTr="00131645">
        <w:trPr>
          <w:trHeight w:val="510"/>
        </w:trPr>
        <w:tc>
          <w:tcPr>
            <w:tcW w:w="9066" w:type="dxa"/>
            <w:tcBorders>
              <w:bottom w:val="dashed" w:sz="4" w:space="0" w:color="auto"/>
            </w:tcBorders>
          </w:tcPr>
          <w:p w:rsidR="00131645" w:rsidRDefault="00131645" w:rsidP="00FF0883">
            <w:pPr>
              <w:jc w:val="left"/>
              <w:rPr>
                <w:rFonts w:ascii="HG丸ｺﾞｼｯｸM-PRO" w:eastAsia="HG丸ｺﾞｼｯｸM-PRO" w:hAnsi="HG丸ｺﾞｼｯｸM-PRO"/>
              </w:rPr>
            </w:pPr>
          </w:p>
        </w:tc>
      </w:tr>
      <w:tr w:rsidR="00131645" w:rsidTr="00131645">
        <w:trPr>
          <w:trHeight w:val="510"/>
        </w:trPr>
        <w:tc>
          <w:tcPr>
            <w:tcW w:w="9066" w:type="dxa"/>
            <w:tcBorders>
              <w:top w:val="dashed" w:sz="4" w:space="0" w:color="auto"/>
              <w:bottom w:val="dashed" w:sz="4" w:space="0" w:color="auto"/>
            </w:tcBorders>
          </w:tcPr>
          <w:p w:rsidR="00131645" w:rsidRDefault="00131645" w:rsidP="00FF0883">
            <w:pPr>
              <w:jc w:val="left"/>
              <w:rPr>
                <w:rFonts w:ascii="HG丸ｺﾞｼｯｸM-PRO" w:eastAsia="HG丸ｺﾞｼｯｸM-PRO" w:hAnsi="HG丸ｺﾞｼｯｸM-PRO"/>
              </w:rPr>
            </w:pPr>
          </w:p>
        </w:tc>
      </w:tr>
      <w:tr w:rsidR="00131645" w:rsidTr="00131645">
        <w:trPr>
          <w:trHeight w:val="510"/>
        </w:trPr>
        <w:tc>
          <w:tcPr>
            <w:tcW w:w="9066" w:type="dxa"/>
            <w:tcBorders>
              <w:top w:val="dashed" w:sz="4" w:space="0" w:color="auto"/>
            </w:tcBorders>
          </w:tcPr>
          <w:p w:rsidR="00131645" w:rsidRDefault="00131645" w:rsidP="00FF0883">
            <w:pPr>
              <w:jc w:val="left"/>
              <w:rPr>
                <w:rFonts w:ascii="HG丸ｺﾞｼｯｸM-PRO" w:eastAsia="HG丸ｺﾞｼｯｸM-PRO" w:hAnsi="HG丸ｺﾞｼｯｸM-PRO"/>
              </w:rPr>
            </w:pPr>
          </w:p>
        </w:tc>
      </w:tr>
    </w:tbl>
    <w:p w:rsidR="00D41348" w:rsidRDefault="00D41348" w:rsidP="006D283C">
      <w:pPr>
        <w:jc w:val="right"/>
        <w:rPr>
          <w:rFonts w:ascii="HG丸ｺﾞｼｯｸM-PRO" w:eastAsia="HG丸ｺﾞｼｯｸM-PRO" w:hAnsi="HG丸ｺﾞｼｯｸM-PRO"/>
          <w:noProof/>
          <w:sz w:val="22"/>
        </w:rPr>
      </w:pPr>
    </w:p>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131645">
        <w:rPr>
          <w:rFonts w:ascii="HG丸ｺﾞｼｯｸM-PRO" w:eastAsia="HG丸ｺﾞｼｯｸM-PRO" w:hAnsi="HG丸ｺﾞｼｯｸM-PRO" w:hint="eastAsia"/>
          <w:noProof/>
          <w:sz w:val="22"/>
        </w:rPr>
        <w:t>２</w:t>
      </w:r>
    </w:p>
    <w:p w:rsidR="00D41348" w:rsidRDefault="00D41348" w:rsidP="00D41348">
      <w:pPr>
        <w:jc w:val="left"/>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622478" w:rsidRPr="006D283C" w:rsidRDefault="00622478"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131645">
        <w:rPr>
          <w:rFonts w:ascii="HG丸ｺﾞｼｯｸM-PRO" w:eastAsia="HG丸ｺﾞｼｯｸM-PRO" w:hAnsi="HG丸ｺﾞｼｯｸM-PRO" w:hint="eastAsia"/>
          <w:sz w:val="22"/>
        </w:rPr>
        <w:t>２</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C2727E" w:rsidRDefault="00C2727E" w:rsidP="00C2727E">
      <w:pPr>
        <w:rPr>
          <w:sz w:val="22"/>
        </w:rPr>
      </w:pPr>
    </w:p>
    <w:p w:rsidR="00C2727E" w:rsidRPr="00BD35EF" w:rsidRDefault="00C2727E" w:rsidP="00C2727E">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C2727E" w:rsidRPr="006D283C" w:rsidRDefault="00C2727E" w:rsidP="00C2727E">
      <w:pPr>
        <w:rPr>
          <w:sz w:val="22"/>
        </w:rPr>
      </w:pPr>
    </w:p>
    <w:p w:rsidR="004B2F1C" w:rsidRPr="006D283C" w:rsidRDefault="004B2F1C" w:rsidP="004B2F1C">
      <w:pPr>
        <w:rPr>
          <w:sz w:val="22"/>
        </w:rPr>
      </w:pPr>
      <w:r w:rsidRPr="006D283C">
        <w:rPr>
          <w:rFonts w:hint="eastAsia"/>
          <w:sz w:val="22"/>
        </w:rPr>
        <w:t>テーマ：</w:t>
      </w:r>
      <w:r w:rsidR="00131645" w:rsidRPr="00131645">
        <w:rPr>
          <w:rFonts w:hint="eastAsia"/>
          <w:sz w:val="22"/>
        </w:rPr>
        <w:t>体力を高める運動の理解</w:t>
      </w:r>
    </w:p>
    <w:p w:rsidR="004B2F1C" w:rsidRPr="006D283C" w:rsidRDefault="004B2F1C" w:rsidP="004B2F1C">
      <w:pPr>
        <w:rPr>
          <w:sz w:val="22"/>
        </w:rPr>
      </w:pPr>
      <w:r w:rsidRPr="006D283C">
        <w:rPr>
          <w:rFonts w:hint="eastAsia"/>
          <w:sz w:val="22"/>
        </w:rPr>
        <w:t>ねらい：</w:t>
      </w:r>
      <w:r w:rsidR="00131645" w:rsidRPr="00131645">
        <w:rPr>
          <w:rFonts w:hint="eastAsia"/>
          <w:sz w:val="22"/>
        </w:rPr>
        <w:t>体力を高めることで実生活にどのように役立つかを理解する。</w:t>
      </w:r>
    </w:p>
    <w:p w:rsidR="004B2F1C" w:rsidRPr="006D283C" w:rsidRDefault="004B2F1C" w:rsidP="004B2F1C">
      <w:pPr>
        <w:rPr>
          <w:sz w:val="22"/>
        </w:rPr>
      </w:pPr>
      <w:r w:rsidRPr="006D283C">
        <w:rPr>
          <w:rFonts w:hint="eastAsia"/>
          <w:sz w:val="22"/>
        </w:rPr>
        <w:t xml:space="preserve">　　　　</w:t>
      </w:r>
      <w:r w:rsidR="00131645" w:rsidRPr="00131645">
        <w:rPr>
          <w:rFonts w:hint="eastAsia"/>
          <w:sz w:val="22"/>
        </w:rPr>
        <w:t>体力を高める運動にはどのような種類があるか理解する。</w:t>
      </w:r>
    </w:p>
    <w:p w:rsidR="004B2F1C" w:rsidRPr="006D283C" w:rsidRDefault="004B2F1C" w:rsidP="004B2F1C">
      <w:pPr>
        <w:rPr>
          <w:sz w:val="22"/>
        </w:rPr>
      </w:pPr>
      <w:r w:rsidRPr="006D283C">
        <w:rPr>
          <w:rFonts w:hint="eastAsia"/>
          <w:sz w:val="22"/>
        </w:rPr>
        <w:t xml:space="preserve">　　　　</w:t>
      </w:r>
      <w:r w:rsidR="00131645" w:rsidRPr="00131645">
        <w:rPr>
          <w:rFonts w:hint="eastAsia"/>
          <w:sz w:val="22"/>
        </w:rPr>
        <w:t>運動を計画し実施する時にどのようなことに配慮しなければならないかを理解する。</w:t>
      </w:r>
    </w:p>
    <w:p w:rsidR="004B2F1C" w:rsidRPr="006D283C" w:rsidRDefault="004B2F1C" w:rsidP="004B2F1C">
      <w:pPr>
        <w:rPr>
          <w:sz w:val="22"/>
        </w:rPr>
      </w:pPr>
    </w:p>
    <w:p w:rsidR="006D283C" w:rsidRPr="006D283C" w:rsidRDefault="006D283C" w:rsidP="004B2F1C">
      <w:pPr>
        <w:rPr>
          <w:sz w:val="22"/>
        </w:rPr>
      </w:pP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w:t>
            </w:r>
            <w:r w:rsidR="00C87A33">
              <w:rPr>
                <w:rFonts w:hint="eastAsia"/>
                <w:sz w:val="22"/>
              </w:rPr>
              <w:t>気付き</w:t>
            </w:r>
            <w:r w:rsidRPr="006D283C">
              <w:rPr>
                <w:rFonts w:hint="eastAsia"/>
                <w:sz w:val="22"/>
              </w:rPr>
              <w:t>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131645" w:rsidRPr="00131645">
              <w:rPr>
                <w:rFonts w:hint="eastAsia"/>
                <w:sz w:val="22"/>
              </w:rPr>
              <w:t>体力を高める運動を行うことの意義がわかりましたか。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131645" w:rsidRPr="00131645">
              <w:rPr>
                <w:rFonts w:hint="eastAsia"/>
                <w:sz w:val="22"/>
              </w:rPr>
              <w:t>体力を高める運動を行う際のポイント等がわかりましたか。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Pr="006D283C" w:rsidRDefault="004B2F1C" w:rsidP="004B2F1C">
      <w:pPr>
        <w:ind w:firstLineChars="100" w:firstLine="220"/>
        <w:rPr>
          <w:sz w:val="22"/>
        </w:rPr>
      </w:pPr>
    </w:p>
    <w:p w:rsidR="006D283C" w:rsidRPr="006D283C" w:rsidRDefault="006D283C" w:rsidP="004B2F1C">
      <w:pPr>
        <w:ind w:firstLineChars="100" w:firstLine="220"/>
        <w:rPr>
          <w:sz w:val="22"/>
        </w:rPr>
      </w:pPr>
    </w:p>
    <w:p w:rsidR="006D283C" w:rsidRDefault="006D283C" w:rsidP="006D283C">
      <w:pPr>
        <w:rPr>
          <w:rFonts w:ascii="HG丸ｺﾞｼｯｸM-PRO" w:eastAsia="HG丸ｺﾞｼｯｸM-PRO" w:hAnsi="HG丸ｺﾞｼｯｸM-PRO"/>
        </w:rPr>
      </w:pPr>
      <w:r w:rsidRPr="006D283C">
        <w:rPr>
          <w:rFonts w:ascii="HG丸ｺﾞｼｯｸM-PRO" w:eastAsia="HG丸ｺﾞｼｯｸM-PRO" w:hAnsi="HG丸ｺﾞｼｯｸM-PRO" w:hint="eastAsia"/>
          <w:sz w:val="22"/>
        </w:rPr>
        <w:t>今日の学習を振り返って、学んだこと、感じたこと、考えたこと、思ったことなどをまとめてみよう。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Tr="006D283C">
        <w:trPr>
          <w:trHeight w:val="4296"/>
        </w:trPr>
        <w:tc>
          <w:tcPr>
            <w:tcW w:w="9628" w:type="dxa"/>
          </w:tcPr>
          <w:p w:rsidR="006D283C" w:rsidRDefault="006D283C" w:rsidP="006D283C">
            <w:pPr>
              <w:rPr>
                <w:rFonts w:ascii="HG丸ｺﾞｼｯｸM-PRO" w:eastAsia="HG丸ｺﾞｼｯｸM-PRO" w:hAnsi="HG丸ｺﾞｼｯｸM-PRO"/>
              </w:rPr>
            </w:pPr>
          </w:p>
        </w:tc>
      </w:tr>
    </w:tbl>
    <w:p w:rsidR="006D283C" w:rsidRPr="006D283C" w:rsidRDefault="006D283C" w:rsidP="006D283C">
      <w:pPr>
        <w:rPr>
          <w:rFonts w:ascii="HG丸ｺﾞｼｯｸM-PRO" w:eastAsia="HG丸ｺﾞｼｯｸM-PRO" w:hAnsi="HG丸ｺﾞｼｯｸM-PRO"/>
        </w:rPr>
      </w:pPr>
    </w:p>
    <w:sectPr w:rsidR="006D283C" w:rsidRPr="006D283C" w:rsidSect="00D41348">
      <w:headerReference w:type="default" r:id="rId10"/>
      <w:pgSz w:w="11906" w:h="16838" w:code="9"/>
      <w:pgMar w:top="1418" w:right="1134" w:bottom="1134"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48" w:rsidRDefault="00D41348">
    <w:pPr>
      <w:pStyle w:val="a4"/>
    </w:pPr>
    <w:r w:rsidRPr="00D41348">
      <w:rPr>
        <w:rFonts w:hint="eastAsia"/>
        <w:sz w:val="18"/>
      </w:rPr>
      <w:t>中学校</w:t>
    </w:r>
    <w:r w:rsidR="00FC36BF">
      <w:rPr>
        <w:rFonts w:hint="eastAsia"/>
        <w:sz w:val="18"/>
      </w:rPr>
      <w:t>第</w:t>
    </w:r>
    <w:r w:rsidRPr="00D41348">
      <w:rPr>
        <w:rFonts w:hint="eastAsia"/>
        <w:sz w:val="18"/>
      </w:rPr>
      <w:t>３学年</w:t>
    </w:r>
    <w:r>
      <w:rPr>
        <w:rFonts w:hint="eastAsia"/>
        <w:sz w:val="18"/>
      </w:rPr>
      <w:t xml:space="preserve">　　　　　　　　　　　　　　　　　　　　　　　　　　　　　　　　　　　　　　　体つくり運動２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E6C01"/>
    <w:rsid w:val="00110071"/>
    <w:rsid w:val="00131645"/>
    <w:rsid w:val="00184C52"/>
    <w:rsid w:val="001C45C9"/>
    <w:rsid w:val="001E2C01"/>
    <w:rsid w:val="00274C57"/>
    <w:rsid w:val="004A1783"/>
    <w:rsid w:val="004B2F1C"/>
    <w:rsid w:val="004E2BA2"/>
    <w:rsid w:val="00585386"/>
    <w:rsid w:val="005D52A6"/>
    <w:rsid w:val="00603EA4"/>
    <w:rsid w:val="00610C2D"/>
    <w:rsid w:val="00622478"/>
    <w:rsid w:val="006A1E5F"/>
    <w:rsid w:val="006D283C"/>
    <w:rsid w:val="006E756D"/>
    <w:rsid w:val="006F7820"/>
    <w:rsid w:val="00762B4B"/>
    <w:rsid w:val="00781B8E"/>
    <w:rsid w:val="00796D6E"/>
    <w:rsid w:val="009243F7"/>
    <w:rsid w:val="00A32319"/>
    <w:rsid w:val="00A62202"/>
    <w:rsid w:val="00C2727E"/>
    <w:rsid w:val="00C87A33"/>
    <w:rsid w:val="00C97ACC"/>
    <w:rsid w:val="00CB0C7E"/>
    <w:rsid w:val="00D41348"/>
    <w:rsid w:val="00E02627"/>
    <w:rsid w:val="00E2479E"/>
    <w:rsid w:val="00EC5C5B"/>
    <w:rsid w:val="00EF238B"/>
    <w:rsid w:val="00FC36BF"/>
    <w:rsid w:val="00FD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610C2D"/>
    <w:pPr>
      <w:widowControl w:val="0"/>
      <w:jc w:val="both"/>
    </w:pPr>
  </w:style>
  <w:style w:type="paragraph" w:styleId="a9">
    <w:name w:val="Balloon Text"/>
    <w:basedOn w:val="a"/>
    <w:link w:val="aa"/>
    <w:uiPriority w:val="99"/>
    <w:semiHidden/>
    <w:unhideWhenUsed/>
    <w:rsid w:val="00FC36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3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7750-B859-46F1-9636-2B9247E3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2020-05-20T06:14:00Z</cp:lastPrinted>
  <dcterms:created xsi:type="dcterms:W3CDTF">2020-05-20T06:24:00Z</dcterms:created>
  <dcterms:modified xsi:type="dcterms:W3CDTF">2020-05-20T06:34:00Z</dcterms:modified>
</cp:coreProperties>
</file>