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46FC5" w14:textId="6D4F95E0" w:rsidR="00306383" w:rsidRPr="0000338A" w:rsidRDefault="0000338A" w:rsidP="008E6FEC">
      <w:pPr>
        <w:ind w:firstLineChars="100" w:firstLine="210"/>
        <w:rPr>
          <w:rFonts w:ascii="BIZ UDPゴシック" w:eastAsia="BIZ UDPゴシック" w:hAnsi="BIZ UDPゴシック"/>
        </w:rPr>
      </w:pPr>
      <w:bookmarkStart w:id="0" w:name="_Hlk216081389"/>
      <w:r w:rsidRPr="0000338A"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05F7487" wp14:editId="601952B4">
                <wp:simplePos x="0" y="0"/>
                <wp:positionH relativeFrom="margin">
                  <wp:posOffset>5055577</wp:posOffset>
                </wp:positionH>
                <wp:positionV relativeFrom="paragraph">
                  <wp:posOffset>193431</wp:posOffset>
                </wp:positionV>
                <wp:extent cx="4883785" cy="648970"/>
                <wp:effectExtent l="0" t="0" r="12065" b="1778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785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24D43" w14:textId="03078882" w:rsidR="00306383" w:rsidRPr="0000338A" w:rsidRDefault="00306383" w:rsidP="00306383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00338A">
                              <w:rPr>
                                <w:rFonts w:ascii="BIZ UDPゴシック" w:eastAsia="BIZ UDPゴシック" w:hAnsi="BIZ UDPゴシック"/>
                              </w:rPr>
                              <w:t>題材の</w:t>
                            </w:r>
                            <w:r w:rsidRPr="0000338A">
                              <w:rPr>
                                <w:rFonts w:ascii="BIZ UDPゴシック" w:eastAsia="BIZ UDPゴシック" w:hAnsi="BIZ UDPゴシック" w:hint="eastAsia"/>
                              </w:rPr>
                              <w:t>目標</w:t>
                            </w:r>
                            <w:r w:rsidR="007724EB">
                              <w:rPr>
                                <w:rFonts w:ascii="BIZ UDPゴシック" w:eastAsia="BIZ UDPゴシック" w:hAnsi="BIZ UDPゴシック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F74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8.1pt;margin-top:15.25pt;width:384.55pt;height:51.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">
                <v:textbox>
                  <w:txbxContent>
                    <w:p w14:paraId="74924D43" w14:textId="03078882" w:rsidR="00306383" w:rsidRPr="0000338A" w:rsidRDefault="00306383" w:rsidP="00306383">
                      <w:pPr>
                        <w:rPr>
                          <w:rFonts w:ascii="BIZ UDPゴシック" w:eastAsia="BIZ UDPゴシック" w:hAnsi="BIZ UDPゴシック"/>
                        </w:rPr>
                      </w:pPr>
                      <w:r w:rsidRPr="0000338A">
                        <w:rPr>
                          <w:rFonts w:ascii="BIZ UDPゴシック" w:eastAsia="BIZ UDPゴシック" w:hAnsi="BIZ UDPゴシック"/>
                        </w:rPr>
                        <w:t>題材の</w:t>
                      </w:r>
                      <w:r w:rsidRPr="0000338A">
                        <w:rPr>
                          <w:rFonts w:ascii="BIZ UDPゴシック" w:eastAsia="BIZ UDPゴシック" w:hAnsi="BIZ UDPゴシック" w:hint="eastAsia"/>
                        </w:rPr>
                        <w:t>目標</w:t>
                      </w:r>
                      <w:r w:rsidR="007724EB">
                        <w:rPr>
                          <w:rFonts w:ascii="BIZ UDPゴシック" w:eastAsia="BIZ UDPゴシック" w:hAnsi="BIZ UDPゴシック" w:hint="eastAsia"/>
                        </w:rPr>
                        <w:t>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6383" w:rsidRPr="0000338A"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FF053AD" wp14:editId="6F72243C">
                <wp:simplePos x="0" y="0"/>
                <wp:positionH relativeFrom="column">
                  <wp:posOffset>5054600</wp:posOffset>
                </wp:positionH>
                <wp:positionV relativeFrom="paragraph">
                  <wp:posOffset>-127000</wp:posOffset>
                </wp:positionV>
                <wp:extent cx="4883971" cy="455295"/>
                <wp:effectExtent l="0" t="0" r="12065" b="2095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971" cy="45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C2B18" w14:textId="298CC3C5" w:rsidR="00306383" w:rsidRPr="0000338A" w:rsidRDefault="00306383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00338A">
                              <w:rPr>
                                <w:rFonts w:ascii="BIZ UDPゴシック" w:eastAsia="BIZ UDPゴシック" w:hAnsi="BIZ UDPゴシック" w:hint="eastAsia"/>
                              </w:rPr>
                              <w:t>目指す生徒像</w:t>
                            </w:r>
                            <w:r w:rsidR="007724EB">
                              <w:rPr>
                                <w:rFonts w:ascii="BIZ UDPゴシック" w:eastAsia="BIZ UDPゴシック" w:hAnsi="BIZ UDPゴシック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053AD" id="_x0000_s1027" type="#_x0000_t202" style="position:absolute;left:0;text-align:left;margin-left:398pt;margin-top:-10pt;width:384.55pt;height:35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">
                <v:textbox>
                  <w:txbxContent>
                    <w:p w14:paraId="280C2B18" w14:textId="298CC3C5" w:rsidR="00306383" w:rsidRPr="0000338A" w:rsidRDefault="00306383">
                      <w:pPr>
                        <w:rPr>
                          <w:rFonts w:ascii="BIZ UDPゴシック" w:eastAsia="BIZ UDPゴシック" w:hAnsi="BIZ UDPゴシック"/>
                        </w:rPr>
                      </w:pPr>
                      <w:r w:rsidRPr="0000338A">
                        <w:rPr>
                          <w:rFonts w:ascii="BIZ UDPゴシック" w:eastAsia="BIZ UDPゴシック" w:hAnsi="BIZ UDPゴシック" w:hint="eastAsia"/>
                        </w:rPr>
                        <w:t>目指す生徒像</w:t>
                      </w:r>
                      <w:r w:rsidR="007724EB">
                        <w:rPr>
                          <w:rFonts w:ascii="BIZ UDPゴシック" w:eastAsia="BIZ UDPゴシック" w:hAnsi="BIZ UDPゴシック"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p w14:paraId="2F395FCA" w14:textId="211F6736" w:rsidR="00306383" w:rsidRPr="0000338A" w:rsidRDefault="00527A8E" w:rsidP="00306383">
      <w:pPr>
        <w:ind w:firstLineChars="100" w:firstLine="280"/>
        <w:rPr>
          <w:rFonts w:ascii="HG創英角ｺﾞｼｯｸUB" w:eastAsia="HG創英角ｺﾞｼｯｸUB" w:hAnsi="HG創英角ｺﾞｼｯｸUB"/>
          <w:sz w:val="28"/>
        </w:rPr>
      </w:pPr>
      <w:r w:rsidRPr="0000338A">
        <w:rPr>
          <w:rFonts w:ascii="HG創英角ｺﾞｼｯｸUB" w:eastAsia="HG創英角ｺﾞｼｯｸUB" w:hAnsi="HG創英角ｺﾞｼｯｸUB" w:hint="eastAsia"/>
          <w:sz w:val="28"/>
        </w:rPr>
        <w:t>造形的な要素</w:t>
      </w:r>
      <w:r w:rsidR="0056549C" w:rsidRPr="0000338A">
        <w:rPr>
          <w:rFonts w:ascii="HG創英角ｺﾞｼｯｸUB" w:eastAsia="HG創英角ｺﾞｼｯｸUB" w:hAnsi="HG創英角ｺﾞｼｯｸUB" w:hint="eastAsia"/>
          <w:sz w:val="28"/>
        </w:rPr>
        <w:t>に着目させる「</w:t>
      </w:r>
      <w:r w:rsidR="00AB5D94" w:rsidRPr="0000338A">
        <w:rPr>
          <w:rFonts w:ascii="HG創英角ｺﾞｼｯｸUB" w:eastAsia="HG創英角ｺﾞｼｯｸUB" w:hAnsi="HG創英角ｺﾞｼｯｸUB" w:hint="eastAsia"/>
          <w:sz w:val="28"/>
        </w:rPr>
        <w:t>言葉</w:t>
      </w:r>
      <w:r w:rsidRPr="0000338A">
        <w:rPr>
          <w:rFonts w:ascii="HG創英角ｺﾞｼｯｸUB" w:eastAsia="HG創英角ｺﾞｼｯｸUB" w:hAnsi="HG創英角ｺﾞｼｯｸUB" w:hint="eastAsia"/>
          <w:sz w:val="28"/>
        </w:rPr>
        <w:t>」を考える</w:t>
      </w:r>
      <w:r w:rsidR="00306383" w:rsidRPr="0000338A">
        <w:rPr>
          <w:rFonts w:ascii="HG創英角ｺﾞｼｯｸUB" w:eastAsia="HG創英角ｺﾞｼｯｸUB" w:hAnsi="HG創英角ｺﾞｼｯｸUB" w:hint="eastAsia"/>
          <w:sz w:val="28"/>
        </w:rPr>
        <w:t>授業構想シート</w:t>
      </w:r>
    </w:p>
    <w:p w14:paraId="363AFDF1" w14:textId="63770804" w:rsidR="008E6FEC" w:rsidRPr="0000338A" w:rsidRDefault="008E6FEC" w:rsidP="0096654D">
      <w:pPr>
        <w:ind w:firstLineChars="100" w:firstLine="210"/>
        <w:rPr>
          <w:rFonts w:ascii="BIZ UDPゴシック" w:eastAsia="BIZ UDPゴシック" w:hAnsi="BIZ UDPゴシック"/>
        </w:rPr>
      </w:pPr>
      <w:r w:rsidRPr="0000338A">
        <w:rPr>
          <w:rFonts w:ascii="BIZ UDPゴシック" w:eastAsia="BIZ UDPゴシック" w:hAnsi="BIZ UDPゴシック" w:hint="eastAsia"/>
        </w:rPr>
        <w:t>※作品鑑賞に関しては制作前・中間・後と適宜列を増やして下さい。</w:t>
      </w:r>
    </w:p>
    <w:p w14:paraId="060FF73A" w14:textId="3BA967C4" w:rsidR="00306383" w:rsidRPr="0000338A" w:rsidRDefault="00393BFF" w:rsidP="0000338A">
      <w:pPr>
        <w:ind w:firstLineChars="100" w:firstLine="210"/>
        <w:rPr>
          <w:rFonts w:ascii="BIZ UDPゴシック" w:eastAsia="BIZ UDPゴシック" w:hAnsi="BIZ UDPゴシック"/>
        </w:rPr>
      </w:pPr>
      <w:r w:rsidRPr="0000338A">
        <w:rPr>
          <w:rFonts w:ascii="BIZ UDPゴシック" w:eastAsia="BIZ UDPゴシック" w:hAnsi="BIZ UDPゴシック" w:hint="eastAsia"/>
        </w:rPr>
        <w:t>※適宜行</w:t>
      </w:r>
      <w:r w:rsidR="00E77E60" w:rsidRPr="0000338A">
        <w:rPr>
          <w:rFonts w:ascii="BIZ UDPゴシック" w:eastAsia="BIZ UDPゴシック" w:hAnsi="BIZ UDPゴシック" w:hint="eastAsia"/>
        </w:rPr>
        <w:t>も増やしてください。</w:t>
      </w:r>
    </w:p>
    <w:tbl>
      <w:tblPr>
        <w:tblStyle w:val="a3"/>
        <w:tblW w:w="15607" w:type="dxa"/>
        <w:tblInd w:w="-5" w:type="dxa"/>
        <w:tblLook w:val="04A0" w:firstRow="1" w:lastRow="0" w:firstColumn="1" w:lastColumn="0" w:noHBand="0" w:noVBand="1"/>
      </w:tblPr>
      <w:tblGrid>
        <w:gridCol w:w="1547"/>
        <w:gridCol w:w="2530"/>
        <w:gridCol w:w="2390"/>
        <w:gridCol w:w="2953"/>
        <w:gridCol w:w="2952"/>
        <w:gridCol w:w="3235"/>
      </w:tblGrid>
      <w:tr w:rsidR="00366265" w:rsidRPr="00077643" w14:paraId="6083DB21" w14:textId="77777777" w:rsidTr="009D797F">
        <w:trPr>
          <w:trHeight w:val="1169"/>
        </w:trPr>
        <w:tc>
          <w:tcPr>
            <w:tcW w:w="15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tl2br w:val="single" w:sz="4" w:space="0" w:color="auto"/>
            </w:tcBorders>
            <w:shd w:val="clear" w:color="auto" w:fill="FFF2CC" w:themeFill="accent4" w:themeFillTint="33"/>
          </w:tcPr>
          <w:p w14:paraId="711879BE" w14:textId="69FC98A3" w:rsidR="00366265" w:rsidRPr="0000338A" w:rsidRDefault="00366265" w:rsidP="0043501B">
            <w:pPr>
              <w:rPr>
                <w:rFonts w:ascii="BIZ UDPゴシック" w:eastAsia="BIZ UDPゴシック" w:hAnsi="BIZ UDPゴシック"/>
              </w:rPr>
            </w:pPr>
            <w:r w:rsidRPr="0000338A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196CBC5" wp14:editId="1F220323">
                      <wp:simplePos x="0" y="0"/>
                      <wp:positionH relativeFrom="column">
                        <wp:posOffset>353396</wp:posOffset>
                      </wp:positionH>
                      <wp:positionV relativeFrom="paragraph">
                        <wp:posOffset>52406</wp:posOffset>
                      </wp:positionV>
                      <wp:extent cx="564205" cy="31128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4205" cy="31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CBD45D" w14:textId="77777777" w:rsidR="00366265" w:rsidRPr="0000338A" w:rsidRDefault="00366265" w:rsidP="00527A8E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  <w:r w:rsidRPr="0000338A">
                                    <w:rPr>
                                      <w:rFonts w:ascii="BIZ UDPゴシック" w:eastAsia="BIZ UDPゴシック" w:hAnsi="BIZ UDPゴシック" w:hint="eastAsia"/>
                                    </w:rPr>
                                    <w:t>場面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6CBC5" id="テキスト ボックス 4" o:spid="_x0000_s1028" type="#_x0000_t202" style="position:absolute;left:0;text-align:left;margin-left:27.85pt;margin-top:4.15pt;width:44.45pt;height:2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" filled="f" stroked="f" strokeweight=".5pt">
                      <v:textbox>
                        <w:txbxContent>
                          <w:p w14:paraId="4CCBD45D" w14:textId="77777777" w:rsidR="00366265" w:rsidRPr="0000338A" w:rsidRDefault="00366265" w:rsidP="00527A8E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00338A">
                              <w:rPr>
                                <w:rFonts w:ascii="BIZ UDPゴシック" w:eastAsia="BIZ UDPゴシック" w:hAnsi="BIZ UDPゴシック" w:hint="eastAsia"/>
                              </w:rPr>
                              <w:t>場面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0338A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F48006A" wp14:editId="621B85B5">
                      <wp:simplePos x="0" y="0"/>
                      <wp:positionH relativeFrom="column">
                        <wp:posOffset>-60288</wp:posOffset>
                      </wp:positionH>
                      <wp:positionV relativeFrom="paragraph">
                        <wp:posOffset>249182</wp:posOffset>
                      </wp:positionV>
                      <wp:extent cx="828339" cy="580913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339" cy="5809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0F850C" w14:textId="77777777" w:rsidR="00366265" w:rsidRPr="0000338A" w:rsidRDefault="00366265" w:rsidP="0043501B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6"/>
                                    </w:rPr>
                                  </w:pPr>
                                  <w:r w:rsidRPr="0000338A">
                                    <w:rPr>
                                      <w:rFonts w:ascii="BIZ UDPゴシック" w:eastAsia="BIZ UDPゴシック" w:hAnsi="BIZ UDPゴシック" w:hint="eastAsia"/>
                                      <w:sz w:val="16"/>
                                    </w:rPr>
                                    <w:t>要素を</w:t>
                                  </w:r>
                                </w:p>
                                <w:p w14:paraId="0BC53D50" w14:textId="5A2E235D" w:rsidR="00366265" w:rsidRPr="0000338A" w:rsidRDefault="00366265" w:rsidP="0043501B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6"/>
                                    </w:rPr>
                                  </w:pPr>
                                  <w:r w:rsidRPr="0000338A">
                                    <w:rPr>
                                      <w:rFonts w:ascii="BIZ UDPゴシック" w:eastAsia="BIZ UDPゴシック" w:hAnsi="BIZ UDPゴシック"/>
                                      <w:sz w:val="16"/>
                                    </w:rPr>
                                    <w:t>伝える言葉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8006A" id="テキスト ボックス 5" o:spid="_x0000_s1029" type="#_x0000_t202" style="position:absolute;left:0;text-align:left;margin-left:-4.75pt;margin-top:19.6pt;width:65.2pt;height:4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" filled="f" stroked="f" strokeweight=".5pt">
                      <v:textbox>
                        <w:txbxContent>
                          <w:p w14:paraId="370F850C" w14:textId="77777777" w:rsidR="00366265" w:rsidRPr="0000338A" w:rsidRDefault="00366265" w:rsidP="0043501B">
                            <w:pPr>
                              <w:rPr>
                                <w:rFonts w:ascii="BIZ UDPゴシック" w:eastAsia="BIZ UDPゴシック" w:hAnsi="BIZ UDPゴシック"/>
                                <w:sz w:val="16"/>
                              </w:rPr>
                            </w:pPr>
                            <w:r w:rsidRPr="0000338A">
                              <w:rPr>
                                <w:rFonts w:ascii="BIZ UDPゴシック" w:eastAsia="BIZ UDPゴシック" w:hAnsi="BIZ UDPゴシック" w:hint="eastAsia"/>
                                <w:sz w:val="16"/>
                              </w:rPr>
                              <w:t>要素を</w:t>
                            </w:r>
                          </w:p>
                          <w:p w14:paraId="0BC53D50" w14:textId="5A2E235D" w:rsidR="00366265" w:rsidRPr="0000338A" w:rsidRDefault="00366265" w:rsidP="0043501B">
                            <w:pPr>
                              <w:rPr>
                                <w:rFonts w:ascii="BIZ UDPゴシック" w:eastAsia="BIZ UDPゴシック" w:hAnsi="BIZ UDPゴシック"/>
                                <w:sz w:val="16"/>
                              </w:rPr>
                            </w:pPr>
                            <w:r w:rsidRPr="0000338A">
                              <w:rPr>
                                <w:rFonts w:ascii="BIZ UDPゴシック" w:eastAsia="BIZ UDPゴシック" w:hAnsi="BIZ UDPゴシック"/>
                                <w:sz w:val="16"/>
                              </w:rPr>
                              <w:t>伝える言葉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3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30371E5" w14:textId="77777777" w:rsidR="00366265" w:rsidRPr="00077643" w:rsidRDefault="00366265" w:rsidP="0043501B">
            <w:pPr>
              <w:jc w:val="center"/>
              <w:rPr>
                <w:rFonts w:ascii="BIZ UDPゴシック" w:eastAsia="BIZ UDPゴシック" w:hAnsi="BIZ UDPゴシック"/>
                <w:sz w:val="36"/>
                <w:szCs w:val="44"/>
              </w:rPr>
            </w:pPr>
            <w:r w:rsidRPr="00077643">
              <w:rPr>
                <w:rFonts w:ascii="BIZ UDPゴシック" w:eastAsia="BIZ UDPゴシック" w:hAnsi="BIZ UDPゴシック" w:hint="eastAsia"/>
                <w:sz w:val="36"/>
                <w:szCs w:val="44"/>
              </w:rPr>
              <w:t>導入・説明</w:t>
            </w:r>
          </w:p>
        </w:tc>
        <w:tc>
          <w:tcPr>
            <w:tcW w:w="23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E72FDE8" w14:textId="1188A745" w:rsidR="00366265" w:rsidRPr="00077643" w:rsidRDefault="00366265" w:rsidP="0043501B">
            <w:pPr>
              <w:jc w:val="center"/>
              <w:rPr>
                <w:rFonts w:ascii="BIZ UDPゴシック" w:eastAsia="BIZ UDPゴシック" w:hAnsi="BIZ UDPゴシック"/>
                <w:sz w:val="36"/>
                <w:szCs w:val="44"/>
              </w:rPr>
            </w:pPr>
            <w:r w:rsidRPr="00077643">
              <w:rPr>
                <w:rFonts w:ascii="BIZ UDPゴシック" w:eastAsia="BIZ UDPゴシック" w:hAnsi="BIZ UDPゴシック" w:hint="eastAsia"/>
                <w:sz w:val="36"/>
                <w:szCs w:val="44"/>
              </w:rPr>
              <w:t>制作</w:t>
            </w:r>
          </w:p>
        </w:tc>
        <w:tc>
          <w:tcPr>
            <w:tcW w:w="5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6A72F0F" w14:textId="3E7FF7CC" w:rsidR="00366265" w:rsidRPr="00077643" w:rsidRDefault="00366265" w:rsidP="00366265">
            <w:pPr>
              <w:jc w:val="center"/>
              <w:rPr>
                <w:rFonts w:ascii="BIZ UDPゴシック" w:eastAsia="BIZ UDPゴシック" w:hAnsi="BIZ UDPゴシック"/>
                <w:sz w:val="36"/>
                <w:szCs w:val="44"/>
              </w:rPr>
            </w:pPr>
            <w:r w:rsidRPr="00077643">
              <w:rPr>
                <w:rFonts w:ascii="BIZ UDPゴシック" w:eastAsia="BIZ UDPゴシック" w:hAnsi="BIZ UDPゴシック" w:hint="eastAsia"/>
                <w:sz w:val="36"/>
                <w:szCs w:val="44"/>
              </w:rPr>
              <w:t>鑑賞</w:t>
            </w:r>
          </w:p>
        </w:tc>
        <w:tc>
          <w:tcPr>
            <w:tcW w:w="32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</w:tcPr>
          <w:p w14:paraId="7FA5FAC0" w14:textId="34A6B66A" w:rsidR="00366265" w:rsidRPr="00077643" w:rsidRDefault="00366265" w:rsidP="00077643">
            <w:pPr>
              <w:spacing w:line="720" w:lineRule="auto"/>
              <w:jc w:val="center"/>
              <w:rPr>
                <w:rFonts w:ascii="BIZ UDPゴシック" w:eastAsia="BIZ UDPゴシック" w:hAnsi="BIZ UDPゴシック"/>
                <w:sz w:val="36"/>
                <w:szCs w:val="44"/>
              </w:rPr>
            </w:pPr>
            <w:r w:rsidRPr="00077643">
              <w:rPr>
                <w:rFonts w:ascii="BIZ UDPゴシック" w:eastAsia="BIZ UDPゴシック" w:hAnsi="BIZ UDPゴシック" w:hint="eastAsia"/>
                <w:sz w:val="36"/>
                <w:szCs w:val="44"/>
              </w:rPr>
              <w:t>振り返り</w:t>
            </w:r>
          </w:p>
        </w:tc>
      </w:tr>
      <w:tr w:rsidR="0043501B" w:rsidRPr="00077643" w14:paraId="0162F3F7" w14:textId="77777777" w:rsidTr="00AB192D">
        <w:trPr>
          <w:trHeight w:val="572"/>
        </w:trPr>
        <w:tc>
          <w:tcPr>
            <w:tcW w:w="15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tl2br w:val="single" w:sz="4" w:space="0" w:color="auto"/>
            </w:tcBorders>
            <w:shd w:val="clear" w:color="auto" w:fill="FFF2CC" w:themeFill="accent4" w:themeFillTint="33"/>
            <w:vAlign w:val="center"/>
          </w:tcPr>
          <w:p w14:paraId="65A2015F" w14:textId="77777777" w:rsidR="0043501B" w:rsidRPr="00230D4B" w:rsidRDefault="0043501B" w:rsidP="0043501B">
            <w:pPr>
              <w:jc w:val="left"/>
              <w:rPr>
                <w:color w:val="FF0000"/>
                <w:sz w:val="22"/>
              </w:rPr>
            </w:pPr>
          </w:p>
        </w:tc>
        <w:tc>
          <w:tcPr>
            <w:tcW w:w="2530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</w:tcBorders>
            <w:shd w:val="clear" w:color="auto" w:fill="FFF2CC" w:themeFill="accent4" w:themeFillTint="33"/>
            <w:vAlign w:val="center"/>
          </w:tcPr>
          <w:p w14:paraId="131B9539" w14:textId="77777777" w:rsidR="0043501B" w:rsidRPr="008E1F70" w:rsidRDefault="0043501B" w:rsidP="0043501B">
            <w:pPr>
              <w:rPr>
                <w:color w:val="FF0000"/>
              </w:rPr>
            </w:pPr>
          </w:p>
        </w:tc>
        <w:tc>
          <w:tcPr>
            <w:tcW w:w="2390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</w:tcBorders>
            <w:shd w:val="clear" w:color="auto" w:fill="FFF2CC" w:themeFill="accent4" w:themeFillTint="33"/>
            <w:vAlign w:val="center"/>
          </w:tcPr>
          <w:p w14:paraId="038EF531" w14:textId="7377636C" w:rsidR="0043501B" w:rsidRDefault="0043501B" w:rsidP="0043501B">
            <w:pPr>
              <w:ind w:firstLineChars="100" w:firstLine="210"/>
            </w:pPr>
          </w:p>
        </w:tc>
        <w:tc>
          <w:tcPr>
            <w:tcW w:w="29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9F1B1DA" w14:textId="0803A2E5" w:rsidR="008E6FEC" w:rsidRPr="0000338A" w:rsidRDefault="0043501B" w:rsidP="00007B75">
            <w:pPr>
              <w:ind w:firstLineChars="100" w:firstLine="210"/>
              <w:jc w:val="center"/>
              <w:rPr>
                <w:rFonts w:ascii="BIZ UDPゴシック" w:eastAsia="BIZ UDPゴシック" w:hAnsi="BIZ UDPゴシック"/>
              </w:rPr>
            </w:pPr>
            <w:r w:rsidRPr="0000338A">
              <w:rPr>
                <w:rFonts w:ascii="BIZ UDPゴシック" w:eastAsia="BIZ UDPゴシック" w:hAnsi="BIZ UDPゴシック" w:hint="eastAsia"/>
              </w:rPr>
              <w:t>作品鑑賞</w:t>
            </w:r>
          </w:p>
          <w:p w14:paraId="24385AEA" w14:textId="31597D35" w:rsidR="0043501B" w:rsidRPr="0000338A" w:rsidRDefault="008E6FEC" w:rsidP="00007B75">
            <w:pPr>
              <w:ind w:firstLineChars="100" w:firstLine="210"/>
              <w:jc w:val="center"/>
              <w:rPr>
                <w:rFonts w:ascii="BIZ UDPゴシック" w:eastAsia="BIZ UDPゴシック" w:hAnsi="BIZ UDPゴシック"/>
                <w:color w:val="FF0000"/>
              </w:rPr>
            </w:pPr>
            <w:r w:rsidRPr="0000338A">
              <w:rPr>
                <w:rFonts w:ascii="BIZ UDPゴシック" w:eastAsia="BIZ UDPゴシック" w:hAnsi="BIZ UDPゴシック" w:hint="eastAsia"/>
              </w:rPr>
              <w:t>制作（前・中間・後）</w:t>
            </w:r>
          </w:p>
        </w:tc>
        <w:tc>
          <w:tcPr>
            <w:tcW w:w="29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771AA3ED" w14:textId="6ECEA101" w:rsidR="0043501B" w:rsidRPr="0000338A" w:rsidRDefault="0043501B" w:rsidP="00007B75">
            <w:pPr>
              <w:jc w:val="center"/>
              <w:rPr>
                <w:rFonts w:ascii="BIZ UDPゴシック" w:eastAsia="BIZ UDPゴシック" w:hAnsi="BIZ UDPゴシック"/>
              </w:rPr>
            </w:pPr>
            <w:r w:rsidRPr="0000338A">
              <w:rPr>
                <w:rFonts w:ascii="BIZ UDPゴシック" w:eastAsia="BIZ UDPゴシック" w:hAnsi="BIZ UDPゴシック" w:hint="eastAsia"/>
              </w:rPr>
              <w:t>相互鑑賞</w:t>
            </w:r>
          </w:p>
          <w:p w14:paraId="2104871F" w14:textId="45B944C8" w:rsidR="008E6FEC" w:rsidRPr="0000338A" w:rsidRDefault="008E6FEC" w:rsidP="00007B75">
            <w:pPr>
              <w:jc w:val="center"/>
              <w:rPr>
                <w:rFonts w:ascii="BIZ UDPゴシック" w:eastAsia="BIZ UDPゴシック" w:hAnsi="BIZ UDPゴシック"/>
                <w:color w:val="FF0000"/>
              </w:rPr>
            </w:pPr>
            <w:r w:rsidRPr="0000338A">
              <w:rPr>
                <w:rFonts w:ascii="BIZ UDPゴシック" w:eastAsia="BIZ UDPゴシック" w:hAnsi="BIZ UDPゴシック" w:hint="eastAsia"/>
              </w:rPr>
              <w:t>制作（前・中間・後）</w:t>
            </w:r>
          </w:p>
        </w:tc>
        <w:tc>
          <w:tcPr>
            <w:tcW w:w="323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  <w:tl2br w:val="single" w:sz="4" w:space="0" w:color="auto"/>
            </w:tcBorders>
            <w:shd w:val="clear" w:color="auto" w:fill="FFF2CC" w:themeFill="accent4" w:themeFillTint="33"/>
            <w:vAlign w:val="center"/>
          </w:tcPr>
          <w:p w14:paraId="766812D6" w14:textId="15157C41" w:rsidR="0043501B" w:rsidRPr="00077643" w:rsidRDefault="0043501B" w:rsidP="00007B75">
            <w:pPr>
              <w:jc w:val="center"/>
              <w:rPr>
                <w:rFonts w:ascii="BIZ UDPゴシック" w:eastAsia="BIZ UDPゴシック" w:hAnsi="BIZ UDPゴシック"/>
                <w:sz w:val="32"/>
                <w:szCs w:val="40"/>
              </w:rPr>
            </w:pPr>
          </w:p>
        </w:tc>
      </w:tr>
      <w:tr w:rsidR="0075696F" w14:paraId="124E2C91" w14:textId="77777777" w:rsidTr="00AB192D">
        <w:trPr>
          <w:trHeight w:val="1634"/>
        </w:trPr>
        <w:tc>
          <w:tcPr>
            <w:tcW w:w="1547" w:type="dxa"/>
            <w:tcBorders>
              <w:top w:val="single" w:sz="18" w:space="0" w:color="auto"/>
              <w:left w:val="single" w:sz="18" w:space="0" w:color="auto"/>
              <w:tl2br w:val="nil"/>
            </w:tcBorders>
            <w:vAlign w:val="center"/>
          </w:tcPr>
          <w:p w14:paraId="3D7A671E" w14:textId="5022269C" w:rsidR="0075696F" w:rsidRPr="00390097" w:rsidRDefault="0075696F" w:rsidP="0075696F">
            <w:pPr>
              <w:jc w:val="left"/>
              <w:rPr>
                <w:color w:val="FF0000"/>
                <w:sz w:val="20"/>
              </w:rPr>
            </w:pPr>
          </w:p>
        </w:tc>
        <w:tc>
          <w:tcPr>
            <w:tcW w:w="2530" w:type="dxa"/>
            <w:tcBorders>
              <w:top w:val="single" w:sz="18" w:space="0" w:color="auto"/>
            </w:tcBorders>
            <w:vAlign w:val="center"/>
          </w:tcPr>
          <w:p w14:paraId="1BD2B37B" w14:textId="00657ABC" w:rsidR="0075696F" w:rsidRPr="008E1F70" w:rsidRDefault="0075696F" w:rsidP="0075696F">
            <w:pPr>
              <w:rPr>
                <w:color w:val="FF0000"/>
              </w:rPr>
            </w:pPr>
          </w:p>
        </w:tc>
        <w:tc>
          <w:tcPr>
            <w:tcW w:w="2390" w:type="dxa"/>
            <w:tcBorders>
              <w:top w:val="single" w:sz="18" w:space="0" w:color="auto"/>
            </w:tcBorders>
            <w:vAlign w:val="center"/>
          </w:tcPr>
          <w:p w14:paraId="0E34998B" w14:textId="568D28DD" w:rsidR="0075696F" w:rsidRPr="00306383" w:rsidRDefault="0075696F" w:rsidP="0075696F">
            <w:pPr>
              <w:rPr>
                <w:color w:val="FF0000"/>
                <w:sz w:val="18"/>
              </w:rPr>
            </w:pPr>
          </w:p>
        </w:tc>
        <w:tc>
          <w:tcPr>
            <w:tcW w:w="2953" w:type="dxa"/>
            <w:tcBorders>
              <w:top w:val="single" w:sz="18" w:space="0" w:color="auto"/>
            </w:tcBorders>
            <w:vAlign w:val="center"/>
          </w:tcPr>
          <w:p w14:paraId="6F4DBA4A" w14:textId="6B05BF6A" w:rsidR="0075696F" w:rsidRPr="00306383" w:rsidRDefault="0075696F" w:rsidP="0075696F">
            <w:pPr>
              <w:rPr>
                <w:color w:val="FF0000"/>
                <w:sz w:val="18"/>
              </w:rPr>
            </w:pPr>
          </w:p>
        </w:tc>
        <w:tc>
          <w:tcPr>
            <w:tcW w:w="2952" w:type="dxa"/>
            <w:tcBorders>
              <w:top w:val="single" w:sz="18" w:space="0" w:color="auto"/>
            </w:tcBorders>
            <w:vAlign w:val="center"/>
          </w:tcPr>
          <w:p w14:paraId="1001406F" w14:textId="4140B8FE" w:rsidR="0075696F" w:rsidRPr="008E1F70" w:rsidRDefault="0075696F" w:rsidP="0075696F">
            <w:pPr>
              <w:rPr>
                <w:color w:val="FF0000"/>
              </w:rPr>
            </w:pPr>
          </w:p>
        </w:tc>
        <w:tc>
          <w:tcPr>
            <w:tcW w:w="323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1FD33F0" w14:textId="2485EF79" w:rsidR="0075696F" w:rsidRPr="008E1F70" w:rsidRDefault="0075696F" w:rsidP="0075696F">
            <w:pPr>
              <w:rPr>
                <w:color w:val="FF0000"/>
              </w:rPr>
            </w:pPr>
          </w:p>
        </w:tc>
      </w:tr>
      <w:tr w:rsidR="0075696F" w14:paraId="3EF7EB4C" w14:textId="77777777" w:rsidTr="00AB192D">
        <w:trPr>
          <w:trHeight w:val="1634"/>
        </w:trPr>
        <w:tc>
          <w:tcPr>
            <w:tcW w:w="1547" w:type="dxa"/>
            <w:tcBorders>
              <w:left w:val="single" w:sz="18" w:space="0" w:color="auto"/>
              <w:tl2br w:val="nil"/>
            </w:tcBorders>
            <w:vAlign w:val="center"/>
          </w:tcPr>
          <w:p w14:paraId="5C107B89" w14:textId="41068B6B" w:rsidR="0075696F" w:rsidRPr="00390097" w:rsidRDefault="0075696F" w:rsidP="0075696F">
            <w:pPr>
              <w:jc w:val="left"/>
              <w:rPr>
                <w:color w:val="FF0000"/>
                <w:sz w:val="20"/>
              </w:rPr>
            </w:pPr>
          </w:p>
        </w:tc>
        <w:tc>
          <w:tcPr>
            <w:tcW w:w="2530" w:type="dxa"/>
            <w:vAlign w:val="center"/>
          </w:tcPr>
          <w:p w14:paraId="7F600DD5" w14:textId="19DCA730" w:rsidR="0075696F" w:rsidRPr="008E1F70" w:rsidRDefault="0075696F" w:rsidP="0075696F">
            <w:pPr>
              <w:rPr>
                <w:color w:val="FF0000"/>
              </w:rPr>
            </w:pPr>
          </w:p>
        </w:tc>
        <w:tc>
          <w:tcPr>
            <w:tcW w:w="2390" w:type="dxa"/>
            <w:vAlign w:val="center"/>
          </w:tcPr>
          <w:p w14:paraId="1454E680" w14:textId="5337AC5F" w:rsidR="0075696F" w:rsidRPr="00306383" w:rsidRDefault="0075696F" w:rsidP="0075696F">
            <w:pPr>
              <w:rPr>
                <w:color w:val="FF0000"/>
                <w:sz w:val="18"/>
              </w:rPr>
            </w:pPr>
          </w:p>
        </w:tc>
        <w:tc>
          <w:tcPr>
            <w:tcW w:w="2953" w:type="dxa"/>
            <w:vAlign w:val="center"/>
          </w:tcPr>
          <w:p w14:paraId="22FFA722" w14:textId="02AA1D6E" w:rsidR="0075696F" w:rsidRPr="00306383" w:rsidRDefault="0075696F" w:rsidP="0075696F">
            <w:pPr>
              <w:rPr>
                <w:color w:val="FF0000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44BB757B" w14:textId="512B3C03" w:rsidR="0075696F" w:rsidRPr="008E1F70" w:rsidRDefault="0075696F" w:rsidP="0075696F">
            <w:pPr>
              <w:rPr>
                <w:color w:val="FF0000"/>
              </w:rPr>
            </w:pPr>
          </w:p>
        </w:tc>
        <w:tc>
          <w:tcPr>
            <w:tcW w:w="3235" w:type="dxa"/>
            <w:tcBorders>
              <w:right w:val="single" w:sz="18" w:space="0" w:color="auto"/>
            </w:tcBorders>
            <w:vAlign w:val="center"/>
          </w:tcPr>
          <w:p w14:paraId="297CD11A" w14:textId="492FFDDF" w:rsidR="0075696F" w:rsidRPr="008E1F70" w:rsidRDefault="0075696F" w:rsidP="0075696F">
            <w:pPr>
              <w:rPr>
                <w:color w:val="FF0000"/>
              </w:rPr>
            </w:pPr>
          </w:p>
        </w:tc>
      </w:tr>
      <w:tr w:rsidR="0075696F" w14:paraId="1F11AE2C" w14:textId="77777777" w:rsidTr="00AB192D">
        <w:trPr>
          <w:trHeight w:val="1845"/>
        </w:trPr>
        <w:tc>
          <w:tcPr>
            <w:tcW w:w="1547" w:type="dxa"/>
            <w:tcBorders>
              <w:left w:val="single" w:sz="18" w:space="0" w:color="auto"/>
              <w:bottom w:val="single" w:sz="18" w:space="0" w:color="auto"/>
              <w:tl2br w:val="nil"/>
            </w:tcBorders>
            <w:vAlign w:val="center"/>
          </w:tcPr>
          <w:p w14:paraId="480A8A17" w14:textId="3E1A2CD5" w:rsidR="0075696F" w:rsidRPr="00390097" w:rsidRDefault="0075696F" w:rsidP="0075696F">
            <w:pPr>
              <w:jc w:val="left"/>
              <w:rPr>
                <w:color w:val="FF0000"/>
                <w:sz w:val="20"/>
              </w:rPr>
            </w:pPr>
          </w:p>
        </w:tc>
        <w:tc>
          <w:tcPr>
            <w:tcW w:w="2530" w:type="dxa"/>
            <w:tcBorders>
              <w:bottom w:val="single" w:sz="18" w:space="0" w:color="auto"/>
            </w:tcBorders>
            <w:vAlign w:val="center"/>
          </w:tcPr>
          <w:p w14:paraId="375C602B" w14:textId="25335A41" w:rsidR="0075696F" w:rsidRPr="008E1F70" w:rsidRDefault="0075696F" w:rsidP="0075696F">
            <w:pPr>
              <w:rPr>
                <w:color w:val="FF0000"/>
              </w:rPr>
            </w:pPr>
          </w:p>
        </w:tc>
        <w:tc>
          <w:tcPr>
            <w:tcW w:w="2390" w:type="dxa"/>
            <w:tcBorders>
              <w:bottom w:val="single" w:sz="18" w:space="0" w:color="auto"/>
            </w:tcBorders>
            <w:vAlign w:val="center"/>
          </w:tcPr>
          <w:p w14:paraId="7360D06C" w14:textId="2F247899" w:rsidR="0075696F" w:rsidRPr="00306383" w:rsidRDefault="0075696F" w:rsidP="0075696F">
            <w:pPr>
              <w:rPr>
                <w:color w:val="FF0000"/>
                <w:sz w:val="18"/>
              </w:rPr>
            </w:pPr>
          </w:p>
        </w:tc>
        <w:tc>
          <w:tcPr>
            <w:tcW w:w="2953" w:type="dxa"/>
            <w:tcBorders>
              <w:bottom w:val="single" w:sz="18" w:space="0" w:color="auto"/>
            </w:tcBorders>
            <w:vAlign w:val="center"/>
          </w:tcPr>
          <w:p w14:paraId="195F3765" w14:textId="0BB80F02" w:rsidR="0075696F" w:rsidRPr="00306383" w:rsidRDefault="0075696F" w:rsidP="0075696F">
            <w:pPr>
              <w:rPr>
                <w:color w:val="FF0000"/>
                <w:sz w:val="18"/>
              </w:rPr>
            </w:pPr>
          </w:p>
        </w:tc>
        <w:tc>
          <w:tcPr>
            <w:tcW w:w="2952" w:type="dxa"/>
            <w:tcBorders>
              <w:bottom w:val="single" w:sz="18" w:space="0" w:color="auto"/>
            </w:tcBorders>
            <w:vAlign w:val="center"/>
          </w:tcPr>
          <w:p w14:paraId="74DCD9B5" w14:textId="55507C29" w:rsidR="0075696F" w:rsidRPr="008E1F70" w:rsidRDefault="0075696F" w:rsidP="0075696F">
            <w:pPr>
              <w:rPr>
                <w:color w:val="FF0000"/>
              </w:rPr>
            </w:pPr>
          </w:p>
        </w:tc>
        <w:tc>
          <w:tcPr>
            <w:tcW w:w="323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FFD55EF" w14:textId="331F5D71" w:rsidR="0075696F" w:rsidRDefault="0075696F" w:rsidP="0075696F">
            <w:pPr>
              <w:rPr>
                <w:color w:val="FF0000"/>
              </w:rPr>
            </w:pPr>
          </w:p>
        </w:tc>
      </w:tr>
      <w:tr w:rsidR="0043501B" w14:paraId="421C0CF2" w14:textId="77777777" w:rsidTr="00AB192D">
        <w:trPr>
          <w:trHeight w:val="865"/>
        </w:trPr>
        <w:tc>
          <w:tcPr>
            <w:tcW w:w="15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tl2br w:val="nil"/>
            </w:tcBorders>
            <w:shd w:val="clear" w:color="auto" w:fill="FFF2CC" w:themeFill="accent4" w:themeFillTint="33"/>
            <w:vAlign w:val="center"/>
          </w:tcPr>
          <w:p w14:paraId="4CA421A7" w14:textId="77777777" w:rsidR="00007B75" w:rsidRPr="0000338A" w:rsidRDefault="00007B75" w:rsidP="0043501B">
            <w:pPr>
              <w:jc w:val="center"/>
              <w:rPr>
                <w:rFonts w:ascii="BIZ UDPゴシック" w:eastAsia="BIZ UDPゴシック" w:hAnsi="BIZ UDPゴシック"/>
                <w:sz w:val="14"/>
                <w:szCs w:val="16"/>
              </w:rPr>
            </w:pPr>
            <w:r w:rsidRPr="0000338A">
              <w:rPr>
                <w:rFonts w:ascii="BIZ UDPゴシック" w:eastAsia="BIZ UDPゴシック" w:hAnsi="BIZ UDPゴシック" w:hint="eastAsia"/>
                <w:sz w:val="14"/>
                <w:szCs w:val="16"/>
              </w:rPr>
              <w:t>生徒が働かせる主な</w:t>
            </w:r>
          </w:p>
          <w:p w14:paraId="0453A08F" w14:textId="0CDB1AE9" w:rsidR="0043501B" w:rsidRPr="0000338A" w:rsidRDefault="0043501B" w:rsidP="0043501B">
            <w:pPr>
              <w:jc w:val="center"/>
              <w:rPr>
                <w:rFonts w:ascii="BIZ UDPゴシック" w:eastAsia="BIZ UDPゴシック" w:hAnsi="BIZ UDPゴシック"/>
              </w:rPr>
            </w:pPr>
            <w:r w:rsidRPr="0000338A">
              <w:rPr>
                <w:rFonts w:ascii="BIZ UDPゴシック" w:eastAsia="BIZ UDPゴシック" w:hAnsi="BIZ UDPゴシック" w:hint="eastAsia"/>
              </w:rPr>
              <w:t>視点</w:t>
            </w:r>
          </w:p>
        </w:tc>
        <w:tc>
          <w:tcPr>
            <w:tcW w:w="253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81FFDE9" w14:textId="77777777" w:rsidR="0043501B" w:rsidRPr="00ED6D0F" w:rsidRDefault="0043501B" w:rsidP="0043501B">
            <w:pPr>
              <w:jc w:val="center"/>
              <w:rPr>
                <w:rFonts w:ascii="BIZ UDPゴシック" w:eastAsia="BIZ UDPゴシック" w:hAnsi="BIZ UDPゴシック"/>
                <w:sz w:val="20"/>
                <w:szCs w:val="24"/>
              </w:rPr>
            </w:pP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一般論・題材に関する知識</w:t>
            </w:r>
          </w:p>
          <w:p w14:paraId="174347DF" w14:textId="4E1BDAAE" w:rsidR="0043501B" w:rsidRPr="00ED6D0F" w:rsidRDefault="0043501B" w:rsidP="0043501B">
            <w:pPr>
              <w:jc w:val="center"/>
              <w:rPr>
                <w:rFonts w:ascii="BIZ UDPゴシック" w:eastAsia="BIZ UDPゴシック" w:hAnsi="BIZ UDPゴシック"/>
                <w:sz w:val="20"/>
                <w:szCs w:val="24"/>
              </w:rPr>
            </w:pP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（</w:t>
            </w:r>
            <w:r w:rsidR="00007B75"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制作方法・</w:t>
            </w: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作家の言葉</w:t>
            </w:r>
            <w:r w:rsidR="00007B75"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等</w:t>
            </w: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）</w:t>
            </w:r>
          </w:p>
        </w:tc>
        <w:tc>
          <w:tcPr>
            <w:tcW w:w="239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B840F28" w14:textId="530D1BB1" w:rsidR="0043501B" w:rsidRPr="00ED6D0F" w:rsidRDefault="00007B75" w:rsidP="0043501B">
            <w:pPr>
              <w:jc w:val="center"/>
              <w:rPr>
                <w:rFonts w:ascii="BIZ UDPゴシック" w:eastAsia="BIZ UDPゴシック" w:hAnsi="BIZ UDPゴシック"/>
                <w:sz w:val="20"/>
                <w:szCs w:val="24"/>
              </w:rPr>
            </w:pP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制作者としての</w:t>
            </w:r>
            <w:r w:rsidR="0043501B"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見方</w:t>
            </w:r>
          </w:p>
        </w:tc>
        <w:tc>
          <w:tcPr>
            <w:tcW w:w="29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B28F927" w14:textId="212D0F47" w:rsidR="0043501B" w:rsidRPr="00ED6D0F" w:rsidRDefault="0043501B" w:rsidP="00007B75">
            <w:pPr>
              <w:ind w:firstLineChars="400" w:firstLine="800"/>
              <w:rPr>
                <w:rFonts w:ascii="BIZ UDPゴシック" w:eastAsia="BIZ UDPゴシック" w:hAnsi="BIZ UDPゴシック"/>
                <w:sz w:val="20"/>
                <w:szCs w:val="24"/>
              </w:rPr>
            </w:pP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作家の</w:t>
            </w:r>
            <w:r w:rsidR="00007B75"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意図</w:t>
            </w:r>
          </w:p>
          <w:p w14:paraId="3DEAF70E" w14:textId="47E95623" w:rsidR="0043501B" w:rsidRPr="00ED6D0F" w:rsidRDefault="0043501B" w:rsidP="00007B75">
            <w:pPr>
              <w:jc w:val="center"/>
              <w:rPr>
                <w:rFonts w:ascii="BIZ UDPゴシック" w:eastAsia="BIZ UDPゴシック" w:hAnsi="BIZ UDPゴシック"/>
                <w:sz w:val="20"/>
                <w:szCs w:val="24"/>
              </w:rPr>
            </w:pP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鑑賞者</w:t>
            </w:r>
            <w:r w:rsidR="00007B75"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としての見方</w:t>
            </w:r>
          </w:p>
        </w:tc>
        <w:tc>
          <w:tcPr>
            <w:tcW w:w="29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7A149C2A" w14:textId="682874B9" w:rsidR="0043501B" w:rsidRPr="00ED6D0F" w:rsidRDefault="00007B75" w:rsidP="0043501B">
            <w:pPr>
              <w:jc w:val="center"/>
              <w:rPr>
                <w:rFonts w:ascii="BIZ UDPゴシック" w:eastAsia="BIZ UDPゴシック" w:hAnsi="BIZ UDPゴシック"/>
                <w:sz w:val="20"/>
                <w:szCs w:val="24"/>
              </w:rPr>
            </w:pP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制作者・鑑賞者としての</w:t>
            </w:r>
            <w:r w:rsidR="0043501B"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見方</w:t>
            </w:r>
          </w:p>
        </w:tc>
        <w:tc>
          <w:tcPr>
            <w:tcW w:w="323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19F99A3" w14:textId="696FD74E" w:rsidR="0043501B" w:rsidRPr="00ED6D0F" w:rsidRDefault="00007B75" w:rsidP="0043501B">
            <w:pPr>
              <w:jc w:val="center"/>
              <w:rPr>
                <w:rFonts w:ascii="BIZ UDPゴシック" w:eastAsia="BIZ UDPゴシック" w:hAnsi="BIZ UDPゴシック"/>
                <w:sz w:val="20"/>
                <w:szCs w:val="24"/>
              </w:rPr>
            </w:pPr>
            <w:r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総合的</w:t>
            </w:r>
            <w:r w:rsidR="0043501B" w:rsidRPr="00ED6D0F">
              <w:rPr>
                <w:rFonts w:ascii="BIZ UDPゴシック" w:eastAsia="BIZ UDPゴシック" w:hAnsi="BIZ UDPゴシック" w:hint="eastAsia"/>
                <w:sz w:val="20"/>
                <w:szCs w:val="24"/>
              </w:rPr>
              <w:t>な見方</w:t>
            </w:r>
          </w:p>
        </w:tc>
      </w:tr>
      <w:bookmarkEnd w:id="0"/>
    </w:tbl>
    <w:p w14:paraId="4929690B" w14:textId="7B29947F" w:rsidR="00527A8E" w:rsidRDefault="00527A8E"/>
    <w:sectPr w:rsidR="00527A8E" w:rsidSect="0030638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B4E6F" w14:textId="77777777" w:rsidR="00AF3FE6" w:rsidRDefault="00AF3FE6" w:rsidP="00AF3FE6">
      <w:r>
        <w:separator/>
      </w:r>
    </w:p>
  </w:endnote>
  <w:endnote w:type="continuationSeparator" w:id="0">
    <w:p w14:paraId="06E446BF" w14:textId="77777777" w:rsidR="00AF3FE6" w:rsidRDefault="00AF3FE6" w:rsidP="00AF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689CF" w14:textId="77777777" w:rsidR="00AF3FE6" w:rsidRDefault="00AF3FE6" w:rsidP="00AF3FE6">
      <w:r>
        <w:separator/>
      </w:r>
    </w:p>
  </w:footnote>
  <w:footnote w:type="continuationSeparator" w:id="0">
    <w:p w14:paraId="6574078F" w14:textId="77777777" w:rsidR="00AF3FE6" w:rsidRDefault="00AF3FE6" w:rsidP="00AF3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8E"/>
    <w:rsid w:val="0000338A"/>
    <w:rsid w:val="00007B75"/>
    <w:rsid w:val="000240B8"/>
    <w:rsid w:val="00077643"/>
    <w:rsid w:val="00171046"/>
    <w:rsid w:val="001C4D0A"/>
    <w:rsid w:val="001E0AB8"/>
    <w:rsid w:val="00230D4B"/>
    <w:rsid w:val="00293930"/>
    <w:rsid w:val="00306383"/>
    <w:rsid w:val="00366265"/>
    <w:rsid w:val="00390097"/>
    <w:rsid w:val="00393BFF"/>
    <w:rsid w:val="0043501B"/>
    <w:rsid w:val="00443107"/>
    <w:rsid w:val="00527A8E"/>
    <w:rsid w:val="0056549C"/>
    <w:rsid w:val="00692602"/>
    <w:rsid w:val="006B0C78"/>
    <w:rsid w:val="006E65F9"/>
    <w:rsid w:val="0075696F"/>
    <w:rsid w:val="007724EB"/>
    <w:rsid w:val="008917A3"/>
    <w:rsid w:val="008E1F70"/>
    <w:rsid w:val="008E6FEC"/>
    <w:rsid w:val="0096654D"/>
    <w:rsid w:val="009A7922"/>
    <w:rsid w:val="00A82B90"/>
    <w:rsid w:val="00AB192D"/>
    <w:rsid w:val="00AB5D94"/>
    <w:rsid w:val="00AD43C8"/>
    <w:rsid w:val="00AF3FE6"/>
    <w:rsid w:val="00AF475D"/>
    <w:rsid w:val="00B80AD4"/>
    <w:rsid w:val="00D073D5"/>
    <w:rsid w:val="00D31549"/>
    <w:rsid w:val="00E04F97"/>
    <w:rsid w:val="00E518E7"/>
    <w:rsid w:val="00E77E60"/>
    <w:rsid w:val="00ED6D0F"/>
    <w:rsid w:val="00F8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74BC67D"/>
  <w15:chartTrackingRefBased/>
  <w15:docId w15:val="{34E8E34B-B9D9-4CB1-AB7B-100E7E1F2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3FE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F3FE6"/>
  </w:style>
  <w:style w:type="paragraph" w:styleId="a6">
    <w:name w:val="footer"/>
    <w:basedOn w:val="a"/>
    <w:link w:val="a7"/>
    <w:uiPriority w:val="99"/>
    <w:unhideWhenUsed/>
    <w:rsid w:val="00AF3FE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F3FE6"/>
  </w:style>
  <w:style w:type="character" w:styleId="a8">
    <w:name w:val="annotation reference"/>
    <w:basedOn w:val="a0"/>
    <w:uiPriority w:val="99"/>
    <w:semiHidden/>
    <w:unhideWhenUsed/>
    <w:rsid w:val="00AF3FE6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AF3FE6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AF3FE6"/>
  </w:style>
  <w:style w:type="paragraph" w:styleId="ab">
    <w:name w:val="annotation subject"/>
    <w:basedOn w:val="a9"/>
    <w:next w:val="a9"/>
    <w:link w:val="ac"/>
    <w:uiPriority w:val="99"/>
    <w:semiHidden/>
    <w:unhideWhenUsed/>
    <w:rsid w:val="00AF3FE6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F3FE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F3F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F3FE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5E4EC-A9B8-4209-8E7A-D2149E1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</Words>
  <Characters>210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2025-12-08T01:05:00Z</cp:lastPrinted>
  <dcterms:created xsi:type="dcterms:W3CDTF">2025-12-08T01:05:00Z</dcterms:created>
  <dcterms:modified xsi:type="dcterms:W3CDTF">2026-01-04T23:23:00Z</dcterms:modified>
</cp:coreProperties>
</file>