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B241C" w14:textId="0B690127" w:rsidR="00280DD5" w:rsidRDefault="00280DD5" w:rsidP="00AD09E7">
      <w:pPr>
        <w:ind w:firstLineChars="100" w:firstLine="241"/>
        <w:jc w:val="center"/>
        <w:rPr>
          <w:rFonts w:asciiTheme="minorEastAsia" w:eastAsiaTheme="minorEastAsia" w:hAnsiTheme="minorEastAsia"/>
          <w:b/>
          <w:szCs w:val="24"/>
        </w:rPr>
      </w:pPr>
      <w:r>
        <w:rPr>
          <w:rFonts w:asciiTheme="minorEastAsia" w:eastAsiaTheme="minorEastAsia" w:hAnsiTheme="minorEastAsia" w:hint="eastAsia"/>
          <w:b/>
          <w:szCs w:val="24"/>
        </w:rPr>
        <w:t xml:space="preserve">  </w:t>
      </w:r>
      <w:r w:rsidR="00AA1DCC">
        <w:rPr>
          <w:rFonts w:asciiTheme="minorEastAsia" w:eastAsiaTheme="minorEastAsia" w:hAnsiTheme="minorEastAsia" w:hint="eastAsia"/>
          <w:b/>
          <w:szCs w:val="24"/>
        </w:rPr>
        <w:t>神奈川県立三ツ境支援</w:t>
      </w:r>
      <w:r w:rsidR="002728D1" w:rsidRPr="006A6CE7">
        <w:rPr>
          <w:rFonts w:asciiTheme="minorEastAsia" w:eastAsiaTheme="minorEastAsia" w:hAnsiTheme="minorEastAsia" w:hint="eastAsia"/>
          <w:b/>
          <w:szCs w:val="24"/>
        </w:rPr>
        <w:t>学校いじめ防止基本方針</w:t>
      </w:r>
      <w:r w:rsidR="002663AB">
        <w:rPr>
          <w:rFonts w:asciiTheme="minorEastAsia" w:eastAsiaTheme="minorEastAsia" w:hAnsiTheme="minorEastAsia" w:hint="eastAsia"/>
          <w:b/>
          <w:szCs w:val="24"/>
        </w:rPr>
        <w:t xml:space="preserve">　             </w:t>
      </w:r>
    </w:p>
    <w:p w14:paraId="2403EBB7" w14:textId="0197E904" w:rsidR="00AD09E7" w:rsidRPr="002663AB" w:rsidRDefault="00F77B30" w:rsidP="00280DD5">
      <w:pPr>
        <w:ind w:firstLineChars="100" w:firstLine="211"/>
        <w:jc w:val="right"/>
        <w:rPr>
          <w:rFonts w:asciiTheme="minorEastAsia" w:eastAsiaTheme="minorEastAsia" w:hAnsiTheme="minorEastAsia"/>
          <w:b/>
          <w:sz w:val="21"/>
          <w:szCs w:val="21"/>
          <w:shd w:val="pct15" w:color="auto" w:fill="FFFFFF"/>
        </w:rPr>
      </w:pPr>
      <w:r>
        <w:rPr>
          <w:rFonts w:asciiTheme="minorEastAsia" w:eastAsiaTheme="minorEastAsia" w:hAnsiTheme="minorEastAsia" w:hint="eastAsia"/>
          <w:b/>
          <w:sz w:val="21"/>
          <w:szCs w:val="21"/>
        </w:rPr>
        <w:t>令和７</w:t>
      </w:r>
      <w:r w:rsidR="00AA1DCC">
        <w:rPr>
          <w:rFonts w:asciiTheme="minorEastAsia" w:eastAsiaTheme="minorEastAsia" w:hAnsiTheme="minorEastAsia" w:hint="eastAsia"/>
          <w:b/>
          <w:sz w:val="21"/>
          <w:szCs w:val="21"/>
        </w:rPr>
        <w:t>年４</w:t>
      </w:r>
      <w:r w:rsidR="00280DD5">
        <w:rPr>
          <w:rFonts w:asciiTheme="minorEastAsia" w:eastAsiaTheme="minorEastAsia" w:hAnsiTheme="minorEastAsia" w:hint="eastAsia"/>
          <w:b/>
          <w:sz w:val="21"/>
          <w:szCs w:val="21"/>
        </w:rPr>
        <w:t>月</w:t>
      </w:r>
      <w:r w:rsidR="00AA1DCC">
        <w:rPr>
          <w:rFonts w:asciiTheme="minorEastAsia" w:eastAsiaTheme="minorEastAsia" w:hAnsiTheme="minorEastAsia" w:hint="eastAsia"/>
          <w:b/>
          <w:sz w:val="21"/>
          <w:szCs w:val="21"/>
        </w:rPr>
        <w:t>１</w:t>
      </w:r>
      <w:r w:rsidR="00280DD5">
        <w:rPr>
          <w:rFonts w:asciiTheme="minorEastAsia" w:eastAsiaTheme="minorEastAsia" w:hAnsiTheme="minorEastAsia" w:hint="eastAsia"/>
          <w:b/>
          <w:sz w:val="21"/>
          <w:szCs w:val="21"/>
        </w:rPr>
        <w:t>日</w:t>
      </w:r>
    </w:p>
    <w:p w14:paraId="457681E1" w14:textId="77777777" w:rsidR="002728D1" w:rsidRPr="002663AB" w:rsidRDefault="002728D1" w:rsidP="004A2A39">
      <w:pPr>
        <w:ind w:firstLineChars="100" w:firstLine="240"/>
        <w:rPr>
          <w:rFonts w:asciiTheme="minorEastAsia" w:eastAsiaTheme="minorEastAsia" w:hAnsiTheme="minorEastAsia"/>
          <w:szCs w:val="24"/>
        </w:rPr>
      </w:pPr>
    </w:p>
    <w:p w14:paraId="356AEE2F" w14:textId="3E8F631D" w:rsidR="00565FDF" w:rsidRDefault="00565FDF" w:rsidP="001B73A7">
      <w:pPr>
        <w:rPr>
          <w:rFonts w:asciiTheme="minorEastAsia" w:eastAsiaTheme="minorEastAsia" w:hAnsiTheme="minorEastAsia"/>
          <w:b/>
          <w:sz w:val="21"/>
          <w:szCs w:val="21"/>
        </w:rPr>
      </w:pPr>
      <w:r>
        <w:rPr>
          <w:rFonts w:asciiTheme="minorEastAsia" w:eastAsiaTheme="minorEastAsia" w:hAnsiTheme="minorEastAsia" w:hint="eastAsia"/>
          <w:b/>
          <w:sz w:val="21"/>
          <w:szCs w:val="21"/>
        </w:rPr>
        <w:t>１</w:t>
      </w:r>
      <w:r w:rsidR="003C397A" w:rsidRPr="007A302B">
        <w:rPr>
          <w:rFonts w:asciiTheme="minorEastAsia" w:eastAsiaTheme="minorEastAsia" w:hAnsiTheme="minorEastAsia" w:hint="eastAsia"/>
          <w:b/>
          <w:sz w:val="21"/>
          <w:szCs w:val="21"/>
        </w:rPr>
        <w:t xml:space="preserve">　いじめ</w:t>
      </w:r>
      <w:r w:rsidR="00285B66" w:rsidRPr="007A302B">
        <w:rPr>
          <w:rFonts w:asciiTheme="minorEastAsia" w:eastAsiaTheme="minorEastAsia" w:hAnsiTheme="minorEastAsia" w:hint="eastAsia"/>
          <w:b/>
          <w:sz w:val="21"/>
          <w:szCs w:val="21"/>
        </w:rPr>
        <w:t>の</w:t>
      </w:r>
      <w:r w:rsidR="003C397A" w:rsidRPr="007A302B">
        <w:rPr>
          <w:rFonts w:asciiTheme="minorEastAsia" w:eastAsiaTheme="minorEastAsia" w:hAnsiTheme="minorEastAsia" w:hint="eastAsia"/>
          <w:b/>
          <w:sz w:val="21"/>
          <w:szCs w:val="21"/>
        </w:rPr>
        <w:t>防止等</w:t>
      </w:r>
      <w:r w:rsidR="00285B66" w:rsidRPr="007A302B">
        <w:rPr>
          <w:rFonts w:asciiTheme="minorEastAsia" w:eastAsiaTheme="minorEastAsia" w:hAnsiTheme="minorEastAsia" w:hint="eastAsia"/>
          <w:b/>
          <w:sz w:val="21"/>
          <w:szCs w:val="21"/>
        </w:rPr>
        <w:t>に関する</w:t>
      </w:r>
      <w:r w:rsidR="003C397A" w:rsidRPr="007A302B">
        <w:rPr>
          <w:rFonts w:asciiTheme="minorEastAsia" w:eastAsiaTheme="minorEastAsia" w:hAnsiTheme="minorEastAsia" w:hint="eastAsia"/>
          <w:b/>
          <w:sz w:val="21"/>
          <w:szCs w:val="21"/>
        </w:rPr>
        <w:t>基本的な</w:t>
      </w:r>
      <w:r w:rsidR="00285B66" w:rsidRPr="007A302B">
        <w:rPr>
          <w:rFonts w:asciiTheme="minorEastAsia" w:eastAsiaTheme="minorEastAsia" w:hAnsiTheme="minorEastAsia" w:hint="eastAsia"/>
          <w:b/>
          <w:sz w:val="21"/>
          <w:szCs w:val="21"/>
        </w:rPr>
        <w:t>考え方</w:t>
      </w:r>
    </w:p>
    <w:p w14:paraId="2A1E3DFA" w14:textId="386C7FAD" w:rsidR="003C397A" w:rsidRPr="007A302B" w:rsidRDefault="00E245E5" w:rsidP="00565FDF">
      <w:pPr>
        <w:ind w:firstLineChars="200" w:firstLine="422"/>
        <w:rPr>
          <w:rFonts w:asciiTheme="minorEastAsia" w:eastAsiaTheme="minorEastAsia" w:hAnsiTheme="minorEastAsia"/>
          <w:b/>
          <w:sz w:val="21"/>
          <w:szCs w:val="21"/>
        </w:rPr>
      </w:pPr>
      <w:r w:rsidRPr="007A302B">
        <w:rPr>
          <w:rFonts w:asciiTheme="minorEastAsia" w:eastAsiaTheme="minorEastAsia" w:hAnsiTheme="minorEastAsia" w:hint="eastAsia"/>
          <w:b/>
          <w:sz w:val="21"/>
          <w:szCs w:val="21"/>
        </w:rPr>
        <w:t>（</w:t>
      </w:r>
      <w:r w:rsidR="00565FDF">
        <w:rPr>
          <w:rFonts w:asciiTheme="minorEastAsia" w:eastAsiaTheme="minorEastAsia" w:hAnsiTheme="minorEastAsia" w:hint="eastAsia"/>
          <w:b/>
          <w:sz w:val="21"/>
          <w:szCs w:val="21"/>
        </w:rPr>
        <w:t>１）</w:t>
      </w:r>
      <w:r w:rsidR="002728D1" w:rsidRPr="007A302B">
        <w:rPr>
          <w:rFonts w:asciiTheme="minorEastAsia" w:eastAsiaTheme="minorEastAsia" w:hAnsiTheme="minorEastAsia" w:hint="eastAsia"/>
          <w:b/>
          <w:sz w:val="21"/>
          <w:szCs w:val="21"/>
        </w:rPr>
        <w:t>本校のいじめ防止に関する基本</w:t>
      </w:r>
      <w:r w:rsidR="00285B66" w:rsidRPr="007A302B">
        <w:rPr>
          <w:rFonts w:asciiTheme="minorEastAsia" w:eastAsiaTheme="minorEastAsia" w:hAnsiTheme="minorEastAsia" w:hint="eastAsia"/>
          <w:b/>
          <w:sz w:val="21"/>
          <w:szCs w:val="21"/>
        </w:rPr>
        <w:t>的な姿勢</w:t>
      </w:r>
    </w:p>
    <w:p w14:paraId="653C564B" w14:textId="77777777" w:rsidR="00AD09E7" w:rsidRPr="007A302B" w:rsidRDefault="00AD09E7" w:rsidP="005B44A4">
      <w:pPr>
        <w:ind w:leftChars="300" w:left="720" w:firstLineChars="100" w:firstLine="21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いじめは、いじめを受けた児童・生徒の教育を受ける権利を著しく侵害し、その心身の健全な成長及び人格の形成に重大な影響を与えるだけでなく、その生命または身体に重大な危険を生じさせる恐れがあるものです。</w:t>
      </w:r>
    </w:p>
    <w:p w14:paraId="56C7571B" w14:textId="77777777" w:rsidR="00AD09E7" w:rsidRPr="007A302B" w:rsidRDefault="00AD09E7" w:rsidP="005B44A4">
      <w:pPr>
        <w:ind w:leftChars="300" w:left="720" w:firstLineChars="100" w:firstLine="21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いじめはどの児童・生徒に</w:t>
      </w:r>
      <w:r w:rsidR="00B3008F">
        <w:rPr>
          <w:rFonts w:asciiTheme="minorEastAsia" w:eastAsiaTheme="minorEastAsia" w:hAnsiTheme="minorEastAsia" w:hint="eastAsia"/>
          <w:sz w:val="21"/>
          <w:szCs w:val="21"/>
        </w:rPr>
        <w:t>も起こりうるものであり、またどの児童・生徒も加害者にも被害者に</w:t>
      </w:r>
      <w:r w:rsidRPr="007A302B">
        <w:rPr>
          <w:rFonts w:asciiTheme="minorEastAsia" w:eastAsiaTheme="minorEastAsia" w:hAnsiTheme="minorEastAsia" w:hint="eastAsia"/>
          <w:sz w:val="21"/>
          <w:szCs w:val="21"/>
        </w:rPr>
        <w:t>もなりうるものですので、すべての児童・生徒の尊厳が守られ、児童・生徒をいじめに向かわせないよう未然の防止が必要です。また万一いじめが行われた場合、他の児童・生徒に行われているいじめを認識しながら放置することのないよう日頃の指導を徹底しなければなりません。</w:t>
      </w:r>
    </w:p>
    <w:p w14:paraId="38659B2C" w14:textId="77777777" w:rsidR="00AD09E7" w:rsidRPr="007A302B" w:rsidRDefault="00AD09E7" w:rsidP="00AD09E7">
      <w:pPr>
        <w:ind w:leftChars="300" w:left="720" w:firstLineChars="100" w:firstLine="21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本校では周囲の友人や教職</w:t>
      </w:r>
      <w:r w:rsidR="00B3008F">
        <w:rPr>
          <w:rFonts w:asciiTheme="minorEastAsia" w:eastAsiaTheme="minorEastAsia" w:hAnsiTheme="minorEastAsia" w:hint="eastAsia"/>
          <w:sz w:val="21"/>
          <w:szCs w:val="21"/>
        </w:rPr>
        <w:t>員との信頼関係を築きながら、安心・安全に学校生活を送ることがで</w:t>
      </w:r>
      <w:r w:rsidRPr="007A302B">
        <w:rPr>
          <w:rFonts w:asciiTheme="minorEastAsia" w:eastAsiaTheme="minorEastAsia" w:hAnsiTheme="minorEastAsia" w:hint="eastAsia"/>
          <w:sz w:val="21"/>
          <w:szCs w:val="21"/>
        </w:rPr>
        <w:t>き、授業や行事に主体的に参加・活躍できるような授業づくりや集団づくり、学校づくりを行い、児童・生徒に集団の一員としての自覚や自信を育みます。その中から互いを認め合える人間関係・学校風土を児童生徒自らが作り出していけることを目指し、いじめ防止等の対策を行っていきます。</w:t>
      </w:r>
    </w:p>
    <w:p w14:paraId="2CFEC432" w14:textId="77777777" w:rsidR="00966875" w:rsidRPr="007A302B" w:rsidRDefault="00AD09E7" w:rsidP="006A6CE7">
      <w:pPr>
        <w:ind w:leftChars="300" w:left="720" w:firstLineChars="100" w:firstLine="21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また、家庭や地域、関係機関との連携を大事にし、児童・生徒が多くの人々と関わり、多くの目で見守られるよう学校を中心としたコミュニティー作りに努めます。</w:t>
      </w:r>
    </w:p>
    <w:p w14:paraId="644DA2BC" w14:textId="77777777" w:rsidR="00565FDF" w:rsidRDefault="00565FDF" w:rsidP="00565FDF">
      <w:pPr>
        <w:ind w:firstLineChars="200" w:firstLine="420"/>
        <w:rPr>
          <w:rFonts w:asciiTheme="minorEastAsia" w:eastAsiaTheme="minorEastAsia" w:hAnsiTheme="minorEastAsia"/>
          <w:sz w:val="21"/>
          <w:szCs w:val="21"/>
        </w:rPr>
      </w:pPr>
    </w:p>
    <w:p w14:paraId="1D0356A0" w14:textId="7CABC265" w:rsidR="003C397A" w:rsidRPr="007A302B" w:rsidRDefault="00E245E5" w:rsidP="00AF7725">
      <w:pPr>
        <w:ind w:firstLineChars="200" w:firstLine="422"/>
        <w:rPr>
          <w:rFonts w:asciiTheme="minorEastAsia" w:eastAsiaTheme="minorEastAsia" w:hAnsiTheme="minorEastAsia"/>
          <w:b/>
          <w:sz w:val="21"/>
          <w:szCs w:val="21"/>
        </w:rPr>
      </w:pPr>
      <w:r w:rsidRPr="007A302B">
        <w:rPr>
          <w:rFonts w:asciiTheme="minorEastAsia" w:eastAsiaTheme="minorEastAsia" w:hAnsiTheme="minorEastAsia" w:hint="eastAsia"/>
          <w:b/>
          <w:sz w:val="21"/>
          <w:szCs w:val="21"/>
        </w:rPr>
        <w:t>（</w:t>
      </w:r>
      <w:r w:rsidR="00565FDF">
        <w:rPr>
          <w:rFonts w:asciiTheme="minorEastAsia" w:eastAsiaTheme="minorEastAsia" w:hAnsiTheme="minorEastAsia" w:hint="eastAsia"/>
          <w:b/>
          <w:sz w:val="21"/>
          <w:szCs w:val="21"/>
        </w:rPr>
        <w:t>２）いじめの禁止</w:t>
      </w:r>
    </w:p>
    <w:p w14:paraId="6712A769" w14:textId="77777777" w:rsidR="00CF4FD6" w:rsidRPr="004E34BC" w:rsidRDefault="00CF4FD6" w:rsidP="00565FDF">
      <w:pPr>
        <w:ind w:firstLineChars="400" w:firstLine="840"/>
        <w:rPr>
          <w:rFonts w:asciiTheme="minorEastAsia" w:eastAsiaTheme="minorEastAsia" w:hAnsiTheme="minorEastAsia"/>
          <w:color w:val="000000" w:themeColor="text1"/>
          <w:sz w:val="21"/>
          <w:szCs w:val="21"/>
        </w:rPr>
      </w:pPr>
      <w:r w:rsidRPr="004E34BC">
        <w:rPr>
          <w:rFonts w:asciiTheme="minorEastAsia" w:eastAsiaTheme="minorEastAsia" w:hAnsiTheme="minorEastAsia" w:hint="eastAsia"/>
          <w:sz w:val="21"/>
          <w:szCs w:val="21"/>
        </w:rPr>
        <w:t>教育活動全般を通じて、「</w:t>
      </w:r>
      <w:r w:rsidR="00B3008F" w:rsidRPr="004E34BC">
        <w:rPr>
          <w:rFonts w:asciiTheme="minorEastAsia" w:eastAsiaTheme="minorEastAsia" w:hAnsiTheme="minorEastAsia" w:hint="eastAsia"/>
          <w:color w:val="000000" w:themeColor="text1"/>
          <w:sz w:val="21"/>
          <w:szCs w:val="21"/>
        </w:rPr>
        <w:t>いじめは絶対に行っては</w:t>
      </w:r>
      <w:r w:rsidRPr="004E34BC">
        <w:rPr>
          <w:rFonts w:asciiTheme="minorEastAsia" w:eastAsiaTheme="minorEastAsia" w:hAnsiTheme="minorEastAsia" w:hint="eastAsia"/>
          <w:color w:val="000000" w:themeColor="text1"/>
          <w:sz w:val="21"/>
          <w:szCs w:val="21"/>
        </w:rPr>
        <w:t>ならない」ということを児童・生徒に周知・徹底</w:t>
      </w:r>
    </w:p>
    <w:p w14:paraId="241EF0D9" w14:textId="4793C087" w:rsidR="00A65362" w:rsidRPr="00CF4FD6" w:rsidRDefault="00CF4FD6" w:rsidP="00CF4FD6">
      <w:pPr>
        <w:ind w:firstLineChars="300" w:firstLine="630"/>
        <w:rPr>
          <w:rFonts w:asciiTheme="minorEastAsia" w:eastAsiaTheme="minorEastAsia" w:hAnsiTheme="minorEastAsia"/>
          <w:color w:val="000000" w:themeColor="text1"/>
          <w:sz w:val="21"/>
          <w:szCs w:val="21"/>
          <w:u w:val="wave"/>
          <w:shd w:val="pct15" w:color="auto" w:fill="FFFFFF"/>
        </w:rPr>
      </w:pPr>
      <w:r w:rsidRPr="004E34BC">
        <w:rPr>
          <w:rFonts w:asciiTheme="minorEastAsia" w:eastAsiaTheme="minorEastAsia" w:hAnsiTheme="minorEastAsia" w:hint="eastAsia"/>
          <w:color w:val="000000" w:themeColor="text1"/>
          <w:sz w:val="21"/>
          <w:szCs w:val="21"/>
        </w:rPr>
        <w:t>します。</w:t>
      </w:r>
    </w:p>
    <w:p w14:paraId="520A7B90" w14:textId="77777777" w:rsidR="007A302B" w:rsidRPr="007A302B" w:rsidRDefault="007A302B" w:rsidP="00AD09E7">
      <w:pPr>
        <w:ind w:left="630" w:hangingChars="300" w:hanging="630"/>
        <w:rPr>
          <w:rFonts w:asciiTheme="minorEastAsia" w:eastAsiaTheme="minorEastAsia" w:hAnsiTheme="minorEastAsia"/>
          <w:sz w:val="21"/>
          <w:szCs w:val="21"/>
        </w:rPr>
      </w:pPr>
    </w:p>
    <w:p w14:paraId="77332F22" w14:textId="772B8DB6" w:rsidR="00A65362" w:rsidRPr="007A302B" w:rsidRDefault="00565FDF" w:rsidP="00AF7725">
      <w:pPr>
        <w:ind w:firstLineChars="100" w:firstLine="210"/>
        <w:rPr>
          <w:rFonts w:asciiTheme="minorEastAsia" w:eastAsiaTheme="minorEastAsia" w:hAnsiTheme="minorEastAsia"/>
          <w:b/>
          <w:sz w:val="21"/>
          <w:szCs w:val="21"/>
        </w:rPr>
      </w:pPr>
      <w:r>
        <w:rPr>
          <w:rFonts w:asciiTheme="minorEastAsia" w:eastAsiaTheme="minorEastAsia" w:hAnsiTheme="minorEastAsia" w:hint="eastAsia"/>
          <w:sz w:val="21"/>
          <w:szCs w:val="21"/>
        </w:rPr>
        <w:t xml:space="preserve">　</w:t>
      </w:r>
      <w:r w:rsidR="00A65362" w:rsidRPr="007A302B">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３）学校及び職員の責務</w:t>
      </w:r>
    </w:p>
    <w:p w14:paraId="01A413CE" w14:textId="77777777" w:rsidR="00AE10BF" w:rsidRPr="007A302B" w:rsidRDefault="00AD09E7" w:rsidP="00AD09E7">
      <w:pPr>
        <w:ind w:leftChars="300" w:left="720" w:firstLineChars="100" w:firstLine="21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いじめに遭うことなく、児童・生徒が安心して学校での活動に取り組めるよう、保護者や地域の住民、その他関係者との連携を図りながら、学校全体でいじめの防止と早期発見に取り組むとともに、いじめの疑いがある場合には適切かつ迅速に対処し、再発防止に努めます。</w:t>
      </w:r>
    </w:p>
    <w:p w14:paraId="0E988168" w14:textId="77777777" w:rsidR="00315B3F" w:rsidRPr="007A302B" w:rsidRDefault="00315B3F" w:rsidP="00A65362">
      <w:pPr>
        <w:rPr>
          <w:rFonts w:asciiTheme="minorEastAsia" w:eastAsiaTheme="minorEastAsia" w:hAnsiTheme="minorEastAsia"/>
          <w:sz w:val="21"/>
          <w:szCs w:val="21"/>
        </w:rPr>
      </w:pPr>
    </w:p>
    <w:p w14:paraId="0BA935C6" w14:textId="6265991B" w:rsidR="003C397A" w:rsidRPr="007A302B" w:rsidRDefault="00565FDF" w:rsidP="001B73A7">
      <w:pPr>
        <w:rPr>
          <w:rFonts w:asciiTheme="minorEastAsia" w:eastAsiaTheme="minorEastAsia" w:hAnsiTheme="minorEastAsia"/>
          <w:b/>
          <w:sz w:val="21"/>
          <w:szCs w:val="21"/>
        </w:rPr>
      </w:pPr>
      <w:r>
        <w:rPr>
          <w:rFonts w:asciiTheme="minorEastAsia" w:eastAsiaTheme="minorEastAsia" w:hAnsiTheme="minorEastAsia" w:hint="eastAsia"/>
          <w:b/>
          <w:sz w:val="21"/>
          <w:szCs w:val="21"/>
        </w:rPr>
        <w:t>２</w:t>
      </w:r>
      <w:r w:rsidR="003C397A" w:rsidRPr="007A302B">
        <w:rPr>
          <w:rFonts w:asciiTheme="minorEastAsia" w:eastAsiaTheme="minorEastAsia" w:hAnsiTheme="minorEastAsia" w:hint="eastAsia"/>
          <w:b/>
          <w:sz w:val="21"/>
          <w:szCs w:val="21"/>
        </w:rPr>
        <w:t xml:space="preserve">　いじめ</w:t>
      </w:r>
      <w:r w:rsidR="00285B66" w:rsidRPr="007A302B">
        <w:rPr>
          <w:rFonts w:asciiTheme="minorEastAsia" w:eastAsiaTheme="minorEastAsia" w:hAnsiTheme="minorEastAsia" w:hint="eastAsia"/>
          <w:b/>
          <w:sz w:val="21"/>
          <w:szCs w:val="21"/>
        </w:rPr>
        <w:t>の</w:t>
      </w:r>
      <w:r w:rsidR="003C397A" w:rsidRPr="007A302B">
        <w:rPr>
          <w:rFonts w:asciiTheme="minorEastAsia" w:eastAsiaTheme="minorEastAsia" w:hAnsiTheme="minorEastAsia" w:hint="eastAsia"/>
          <w:b/>
          <w:sz w:val="21"/>
          <w:szCs w:val="21"/>
        </w:rPr>
        <w:t>防止等</w:t>
      </w:r>
      <w:r w:rsidR="00285B66" w:rsidRPr="007A302B">
        <w:rPr>
          <w:rFonts w:asciiTheme="minorEastAsia" w:eastAsiaTheme="minorEastAsia" w:hAnsiTheme="minorEastAsia" w:hint="eastAsia"/>
          <w:b/>
          <w:sz w:val="21"/>
          <w:szCs w:val="21"/>
        </w:rPr>
        <w:t>に関する内容</w:t>
      </w:r>
    </w:p>
    <w:p w14:paraId="75809460" w14:textId="77FD922F" w:rsidR="003C397A" w:rsidRPr="007A302B" w:rsidRDefault="003C397A" w:rsidP="001B73A7">
      <w:pPr>
        <w:ind w:firstLineChars="200" w:firstLine="422"/>
        <w:rPr>
          <w:rFonts w:asciiTheme="minorEastAsia" w:eastAsiaTheme="minorEastAsia" w:hAnsiTheme="minorEastAsia"/>
          <w:b/>
          <w:sz w:val="21"/>
          <w:szCs w:val="21"/>
        </w:rPr>
      </w:pPr>
      <w:r w:rsidRPr="007A302B">
        <w:rPr>
          <w:rFonts w:asciiTheme="minorEastAsia" w:eastAsiaTheme="minorEastAsia" w:hAnsiTheme="minorEastAsia" w:hint="eastAsia"/>
          <w:b/>
          <w:sz w:val="21"/>
          <w:szCs w:val="21"/>
        </w:rPr>
        <w:t>（１）いじめの未然防止のための取組</w:t>
      </w:r>
      <w:r w:rsidR="00D13859" w:rsidRPr="007A302B">
        <w:rPr>
          <w:rFonts w:asciiTheme="minorEastAsia" w:eastAsiaTheme="minorEastAsia" w:hAnsiTheme="minorEastAsia" w:hint="eastAsia"/>
          <w:b/>
          <w:sz w:val="21"/>
          <w:szCs w:val="21"/>
        </w:rPr>
        <w:t>み</w:t>
      </w:r>
    </w:p>
    <w:p w14:paraId="60C92C35" w14:textId="77777777" w:rsidR="007A302B" w:rsidRDefault="00AD09E7" w:rsidP="007A302B">
      <w:pPr>
        <w:ind w:leftChars="500" w:left="1410" w:hangingChars="100" w:hanging="21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●児童・生徒の豊かな情操と道徳心を育て、互いに心を通わせられるよう、すべての教育活動を通じた道徳教育や体験活動等の充実を図ります。</w:t>
      </w:r>
    </w:p>
    <w:p w14:paraId="20B1E31E" w14:textId="77777777" w:rsidR="00AD09E7" w:rsidRPr="007A302B" w:rsidRDefault="00AD09E7" w:rsidP="007A302B">
      <w:pPr>
        <w:ind w:leftChars="500" w:left="1410" w:hangingChars="100" w:hanging="21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●児童・生徒といじめ防止についてともに考え、行動します。</w:t>
      </w:r>
    </w:p>
    <w:p w14:paraId="6362C505" w14:textId="77777777" w:rsidR="00AD09E7" w:rsidRPr="007A302B" w:rsidRDefault="00AD09E7" w:rsidP="006A6CE7">
      <w:pPr>
        <w:ind w:leftChars="500" w:left="1410" w:hangingChars="100" w:hanging="21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●行事、交流活動やボランティア活動等をとおし、地域の同世代の児童・生徒、地域住民等への理解を深めるとともに、連携を強化し、地域で児童・生徒を見守る体制づくりに努めます。</w:t>
      </w:r>
    </w:p>
    <w:p w14:paraId="5F2D49D3" w14:textId="77777777" w:rsidR="00AD09E7" w:rsidRPr="007A302B" w:rsidRDefault="00AD09E7" w:rsidP="006A6CE7">
      <w:pPr>
        <w:ind w:leftChars="500" w:left="1410" w:hangingChars="100" w:hanging="21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●いじめは決して許されないという共通認識のもと、全職員がいじめについての研修会や職員会議等をとおしていじめ対策等について共通理解を持ち、組織的に対応します。</w:t>
      </w:r>
    </w:p>
    <w:p w14:paraId="67760AE7" w14:textId="77777777" w:rsidR="00AD09E7" w:rsidRPr="007A302B" w:rsidRDefault="00AD09E7" w:rsidP="006A6CE7">
      <w:pPr>
        <w:ind w:leftChars="500" w:left="1410" w:hangingChars="100" w:hanging="21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●児童・生徒の少しの変化も見逃さず、見守っていくとともに、校務の効率化を図り、児童・生徒に関する情報交換を多くするよう努めます。</w:t>
      </w:r>
    </w:p>
    <w:p w14:paraId="368D254C" w14:textId="77777777" w:rsidR="00F92655" w:rsidRPr="00AB3D60" w:rsidRDefault="00AD09E7" w:rsidP="006A6CE7">
      <w:pPr>
        <w:ind w:leftChars="500" w:left="1410" w:hangingChars="100" w:hanging="210"/>
        <w:rPr>
          <w:rFonts w:asciiTheme="minorEastAsia" w:eastAsiaTheme="minorEastAsia" w:hAnsiTheme="minorEastAsia"/>
          <w:color w:val="000000" w:themeColor="text1"/>
          <w:sz w:val="21"/>
          <w:szCs w:val="21"/>
        </w:rPr>
      </w:pPr>
      <w:r w:rsidRPr="00AB3D60">
        <w:rPr>
          <w:rFonts w:asciiTheme="minorEastAsia" w:eastAsiaTheme="minorEastAsia" w:hAnsiTheme="minorEastAsia" w:hint="eastAsia"/>
          <w:color w:val="000000" w:themeColor="text1"/>
          <w:sz w:val="21"/>
          <w:szCs w:val="21"/>
        </w:rPr>
        <w:t>●</w:t>
      </w:r>
      <w:r w:rsidR="00F92655" w:rsidRPr="00AB3D60">
        <w:rPr>
          <w:rFonts w:asciiTheme="minorEastAsia" w:eastAsiaTheme="minorEastAsia" w:hAnsiTheme="minorEastAsia" w:hint="eastAsia"/>
          <w:color w:val="000000" w:themeColor="text1"/>
          <w:sz w:val="21"/>
          <w:szCs w:val="21"/>
        </w:rPr>
        <w:t>学校は</w:t>
      </w:r>
      <w:r w:rsidR="00563F40" w:rsidRPr="00AB3D60">
        <w:rPr>
          <w:rFonts w:asciiTheme="minorEastAsia" w:eastAsiaTheme="minorEastAsia" w:hAnsiTheme="minorEastAsia" w:hint="eastAsia"/>
          <w:color w:val="000000" w:themeColor="text1"/>
          <w:sz w:val="21"/>
          <w:szCs w:val="21"/>
        </w:rPr>
        <w:t>児童・生徒</w:t>
      </w:r>
      <w:r w:rsidR="00F92655" w:rsidRPr="00AB3D60">
        <w:rPr>
          <w:rFonts w:asciiTheme="minorEastAsia" w:eastAsiaTheme="minorEastAsia" w:hAnsiTheme="minorEastAsia" w:hint="eastAsia"/>
          <w:color w:val="000000" w:themeColor="text1"/>
          <w:sz w:val="21"/>
          <w:szCs w:val="21"/>
        </w:rPr>
        <w:t>に対し、いじめの傍観者とならず、いち早く教職員へ報告するなど、いじめを止めさせるための行動を取ることの重要性を理解させるよう努めます。</w:t>
      </w:r>
    </w:p>
    <w:p w14:paraId="5FDCA53B" w14:textId="425AF78D" w:rsidR="006E6FF4" w:rsidRDefault="00AD09E7" w:rsidP="006A6CE7">
      <w:pPr>
        <w:ind w:leftChars="500" w:left="1410" w:hangingChars="100" w:hanging="210"/>
        <w:rPr>
          <w:rFonts w:asciiTheme="minorEastAsia" w:eastAsiaTheme="minorEastAsia" w:hAnsiTheme="minorEastAsia"/>
          <w:color w:val="000000" w:themeColor="text1"/>
          <w:sz w:val="21"/>
          <w:szCs w:val="21"/>
        </w:rPr>
      </w:pPr>
      <w:r w:rsidRPr="00AB3D60">
        <w:rPr>
          <w:rFonts w:asciiTheme="minorEastAsia" w:eastAsiaTheme="minorEastAsia" w:hAnsiTheme="minorEastAsia" w:hint="eastAsia"/>
          <w:color w:val="000000" w:themeColor="text1"/>
          <w:sz w:val="21"/>
          <w:szCs w:val="21"/>
        </w:rPr>
        <w:t>●</w:t>
      </w:r>
      <w:r w:rsidR="004B0B91" w:rsidRPr="00AB3D60">
        <w:rPr>
          <w:rFonts w:asciiTheme="minorEastAsia" w:eastAsiaTheme="minorEastAsia" w:hAnsiTheme="minorEastAsia" w:hint="eastAsia"/>
          <w:color w:val="000000" w:themeColor="text1"/>
          <w:sz w:val="21"/>
          <w:szCs w:val="21"/>
        </w:rPr>
        <w:t>特に配慮が必要な</w:t>
      </w:r>
      <w:r w:rsidR="00563F40" w:rsidRPr="00AB3D60">
        <w:rPr>
          <w:rFonts w:asciiTheme="minorEastAsia" w:eastAsiaTheme="minorEastAsia" w:hAnsiTheme="minorEastAsia" w:hint="eastAsia"/>
          <w:color w:val="000000" w:themeColor="text1"/>
          <w:sz w:val="21"/>
          <w:szCs w:val="21"/>
        </w:rPr>
        <w:t>児童・生徒</w:t>
      </w:r>
      <w:r w:rsidR="004B0B91" w:rsidRPr="00AB3D60">
        <w:rPr>
          <w:rFonts w:asciiTheme="minorEastAsia" w:eastAsiaTheme="minorEastAsia" w:hAnsiTheme="minorEastAsia" w:hint="eastAsia"/>
          <w:color w:val="000000" w:themeColor="text1"/>
          <w:sz w:val="21"/>
          <w:szCs w:val="21"/>
          <w:vertAlign w:val="superscript"/>
        </w:rPr>
        <w:t>※</w:t>
      </w:r>
      <w:r w:rsidR="004B0B91" w:rsidRPr="00AB3D60">
        <w:rPr>
          <w:rFonts w:asciiTheme="minorEastAsia" w:eastAsiaTheme="minorEastAsia" w:hAnsiTheme="minorEastAsia" w:hint="eastAsia"/>
          <w:color w:val="000000" w:themeColor="text1"/>
          <w:sz w:val="21"/>
          <w:szCs w:val="21"/>
        </w:rPr>
        <w:t>に係るいじめについては、当該</w:t>
      </w:r>
      <w:r w:rsidR="00563F40" w:rsidRPr="00AB3D60">
        <w:rPr>
          <w:rFonts w:asciiTheme="minorEastAsia" w:eastAsiaTheme="minorEastAsia" w:hAnsiTheme="minorEastAsia" w:hint="eastAsia"/>
          <w:color w:val="000000" w:themeColor="text1"/>
          <w:sz w:val="21"/>
          <w:szCs w:val="21"/>
        </w:rPr>
        <w:t>児童・生徒</w:t>
      </w:r>
      <w:r w:rsidR="00DA6B29" w:rsidRPr="00AB3D60">
        <w:rPr>
          <w:rFonts w:asciiTheme="minorEastAsia" w:eastAsiaTheme="minorEastAsia" w:hAnsiTheme="minorEastAsia" w:hint="eastAsia"/>
          <w:color w:val="000000" w:themeColor="text1"/>
          <w:sz w:val="21"/>
          <w:szCs w:val="21"/>
        </w:rPr>
        <w:t>の特性を踏まえ、日常的に</w:t>
      </w:r>
      <w:r w:rsidR="004B0B91" w:rsidRPr="00AB3D60">
        <w:rPr>
          <w:rFonts w:asciiTheme="minorEastAsia" w:eastAsiaTheme="minorEastAsia" w:hAnsiTheme="minorEastAsia" w:hint="eastAsia"/>
          <w:color w:val="000000" w:themeColor="text1"/>
          <w:sz w:val="21"/>
          <w:szCs w:val="21"/>
        </w:rPr>
        <w:t>適切な支援を行うとともに、保護者との連携、周囲の</w:t>
      </w:r>
      <w:r w:rsidR="00563F40" w:rsidRPr="00AB3D60">
        <w:rPr>
          <w:rFonts w:asciiTheme="minorEastAsia" w:eastAsiaTheme="minorEastAsia" w:hAnsiTheme="minorEastAsia" w:hint="eastAsia"/>
          <w:color w:val="000000" w:themeColor="text1"/>
          <w:sz w:val="21"/>
          <w:szCs w:val="21"/>
        </w:rPr>
        <w:t>児童・生徒</w:t>
      </w:r>
      <w:r w:rsidR="004B0B91" w:rsidRPr="00AB3D60">
        <w:rPr>
          <w:rFonts w:asciiTheme="minorEastAsia" w:eastAsiaTheme="minorEastAsia" w:hAnsiTheme="minorEastAsia" w:hint="eastAsia"/>
          <w:color w:val="000000" w:themeColor="text1"/>
          <w:sz w:val="21"/>
          <w:szCs w:val="21"/>
        </w:rPr>
        <w:t>に対する必要な指導を組織的に行</w:t>
      </w:r>
      <w:r w:rsidR="00DA6B29" w:rsidRPr="00AB3D60">
        <w:rPr>
          <w:rFonts w:asciiTheme="minorEastAsia" w:eastAsiaTheme="minorEastAsia" w:hAnsiTheme="minorEastAsia" w:hint="eastAsia"/>
          <w:color w:val="000000" w:themeColor="text1"/>
          <w:sz w:val="21"/>
          <w:szCs w:val="21"/>
        </w:rPr>
        <w:t>い</w:t>
      </w:r>
      <w:r w:rsidR="004B0B91" w:rsidRPr="00AB3D60">
        <w:rPr>
          <w:rFonts w:asciiTheme="minorEastAsia" w:eastAsiaTheme="minorEastAsia" w:hAnsiTheme="minorEastAsia" w:hint="eastAsia"/>
          <w:color w:val="000000" w:themeColor="text1"/>
          <w:sz w:val="21"/>
          <w:szCs w:val="21"/>
        </w:rPr>
        <w:t>ます。</w:t>
      </w:r>
    </w:p>
    <w:p w14:paraId="36D7ADD2" w14:textId="78548C95" w:rsidR="00CF4FD6" w:rsidRDefault="00CF4FD6" w:rsidP="006A6CE7">
      <w:pPr>
        <w:ind w:leftChars="500" w:left="1410" w:hangingChars="100" w:hanging="210"/>
        <w:rPr>
          <w:rFonts w:asciiTheme="minorEastAsia" w:eastAsiaTheme="minorEastAsia" w:hAnsiTheme="minorEastAsia"/>
          <w:color w:val="000000" w:themeColor="text1"/>
          <w:sz w:val="21"/>
          <w:szCs w:val="21"/>
        </w:rPr>
      </w:pPr>
    </w:p>
    <w:p w14:paraId="5EA237BF" w14:textId="77777777" w:rsidR="00CF4FD6" w:rsidRPr="00AB3D60" w:rsidRDefault="00CF4FD6" w:rsidP="006A6CE7">
      <w:pPr>
        <w:ind w:leftChars="500" w:left="1410" w:hangingChars="100" w:hanging="210"/>
        <w:rPr>
          <w:rFonts w:asciiTheme="minorEastAsia" w:eastAsiaTheme="minorEastAsia" w:hAnsiTheme="minorEastAsia"/>
          <w:color w:val="000000" w:themeColor="text1"/>
          <w:sz w:val="21"/>
          <w:szCs w:val="21"/>
        </w:rPr>
      </w:pPr>
    </w:p>
    <w:p w14:paraId="2EBBB35C" w14:textId="77777777" w:rsidR="0012464D" w:rsidRPr="00AB3D60" w:rsidRDefault="006A6CE7" w:rsidP="0012464D">
      <w:pPr>
        <w:ind w:leftChars="500" w:left="1410" w:hangingChars="100" w:hanging="210"/>
        <w:rPr>
          <w:rFonts w:asciiTheme="minorEastAsia" w:eastAsiaTheme="minorEastAsia" w:hAnsiTheme="minorEastAsia"/>
          <w:color w:val="000000" w:themeColor="text1"/>
          <w:sz w:val="21"/>
          <w:szCs w:val="21"/>
        </w:rPr>
      </w:pPr>
      <w:r w:rsidRPr="00AB3D60">
        <w:rPr>
          <w:rFonts w:asciiTheme="minorEastAsia" w:eastAsiaTheme="minorEastAsia" w:hAnsiTheme="minorEastAsia" w:hint="eastAsia"/>
          <w:color w:val="000000" w:themeColor="text1"/>
          <w:sz w:val="21"/>
          <w:szCs w:val="21"/>
        </w:rPr>
        <w:lastRenderedPageBreak/>
        <w:t>※</w:t>
      </w:r>
      <w:r w:rsidR="004B0B91" w:rsidRPr="00AB3D60">
        <w:rPr>
          <w:rFonts w:asciiTheme="minorEastAsia" w:eastAsiaTheme="minorEastAsia" w:hAnsiTheme="minorEastAsia" w:hint="eastAsia"/>
          <w:color w:val="000000" w:themeColor="text1"/>
          <w:sz w:val="21"/>
          <w:szCs w:val="21"/>
        </w:rPr>
        <w:t>発達障害を含む、障がいのある</w:t>
      </w:r>
      <w:r w:rsidR="00563F40" w:rsidRPr="00AB3D60">
        <w:rPr>
          <w:rFonts w:asciiTheme="minorEastAsia" w:eastAsiaTheme="minorEastAsia" w:hAnsiTheme="minorEastAsia" w:hint="eastAsia"/>
          <w:color w:val="000000" w:themeColor="text1"/>
          <w:sz w:val="21"/>
          <w:szCs w:val="21"/>
        </w:rPr>
        <w:t>児童・生徒</w:t>
      </w:r>
      <w:r w:rsidR="004B0B91" w:rsidRPr="00AB3D60">
        <w:rPr>
          <w:rFonts w:asciiTheme="minorEastAsia" w:eastAsiaTheme="minorEastAsia" w:hAnsiTheme="minorEastAsia" w:hint="eastAsia"/>
          <w:color w:val="000000" w:themeColor="text1"/>
          <w:sz w:val="21"/>
          <w:szCs w:val="21"/>
        </w:rPr>
        <w:t>、海外から帰国した</w:t>
      </w:r>
      <w:r w:rsidR="00563F40" w:rsidRPr="00AB3D60">
        <w:rPr>
          <w:rFonts w:asciiTheme="minorEastAsia" w:eastAsiaTheme="minorEastAsia" w:hAnsiTheme="minorEastAsia" w:hint="eastAsia"/>
          <w:color w:val="000000" w:themeColor="text1"/>
          <w:sz w:val="21"/>
          <w:szCs w:val="21"/>
        </w:rPr>
        <w:t>児童・生徒</w:t>
      </w:r>
      <w:r w:rsidR="004B0B91" w:rsidRPr="00AB3D60">
        <w:rPr>
          <w:rFonts w:asciiTheme="minorEastAsia" w:eastAsiaTheme="minorEastAsia" w:hAnsiTheme="minorEastAsia" w:hint="eastAsia"/>
          <w:color w:val="000000" w:themeColor="text1"/>
          <w:sz w:val="21"/>
          <w:szCs w:val="21"/>
        </w:rPr>
        <w:t>や外国人の</w:t>
      </w:r>
      <w:r w:rsidR="00563F40" w:rsidRPr="00AB3D60">
        <w:rPr>
          <w:rFonts w:asciiTheme="minorEastAsia" w:eastAsiaTheme="minorEastAsia" w:hAnsiTheme="minorEastAsia" w:hint="eastAsia"/>
          <w:color w:val="000000" w:themeColor="text1"/>
          <w:sz w:val="21"/>
          <w:szCs w:val="21"/>
        </w:rPr>
        <w:t>児童・生徒</w:t>
      </w:r>
      <w:r w:rsidR="004B0B91" w:rsidRPr="00AB3D60">
        <w:rPr>
          <w:rFonts w:asciiTheme="minorEastAsia" w:eastAsiaTheme="minorEastAsia" w:hAnsiTheme="minorEastAsia" w:hint="eastAsia"/>
          <w:color w:val="000000" w:themeColor="text1"/>
          <w:sz w:val="21"/>
          <w:szCs w:val="21"/>
        </w:rPr>
        <w:t>、外国につながりのある</w:t>
      </w:r>
      <w:r w:rsidR="00563F40" w:rsidRPr="00AB3D60">
        <w:rPr>
          <w:rFonts w:asciiTheme="minorEastAsia" w:eastAsiaTheme="minorEastAsia" w:hAnsiTheme="minorEastAsia" w:hint="eastAsia"/>
          <w:color w:val="000000" w:themeColor="text1"/>
          <w:sz w:val="21"/>
          <w:szCs w:val="21"/>
        </w:rPr>
        <w:t>児童・生徒</w:t>
      </w:r>
      <w:r w:rsidR="004B0B91" w:rsidRPr="00AB3D60">
        <w:rPr>
          <w:rFonts w:asciiTheme="minorEastAsia" w:eastAsiaTheme="minorEastAsia" w:hAnsiTheme="minorEastAsia" w:hint="eastAsia"/>
          <w:color w:val="000000" w:themeColor="text1"/>
          <w:sz w:val="21"/>
          <w:szCs w:val="21"/>
        </w:rPr>
        <w:t>、性同一性障害に係る</w:t>
      </w:r>
      <w:r w:rsidR="00563F40" w:rsidRPr="00AB3D60">
        <w:rPr>
          <w:rFonts w:asciiTheme="minorEastAsia" w:eastAsiaTheme="minorEastAsia" w:hAnsiTheme="minorEastAsia" w:hint="eastAsia"/>
          <w:color w:val="000000" w:themeColor="text1"/>
          <w:sz w:val="21"/>
          <w:szCs w:val="21"/>
        </w:rPr>
        <w:t>児童・生徒</w:t>
      </w:r>
      <w:r w:rsidR="004B0B91" w:rsidRPr="00AB3D60">
        <w:rPr>
          <w:rFonts w:asciiTheme="minorEastAsia" w:eastAsiaTheme="minorEastAsia" w:hAnsiTheme="minorEastAsia" w:hint="eastAsia"/>
          <w:color w:val="000000" w:themeColor="text1"/>
          <w:sz w:val="21"/>
          <w:szCs w:val="21"/>
        </w:rPr>
        <w:t>や「性的マイノリティ」とされる</w:t>
      </w:r>
      <w:r w:rsidR="00563F40" w:rsidRPr="00AB3D60">
        <w:rPr>
          <w:rFonts w:asciiTheme="minorEastAsia" w:eastAsiaTheme="minorEastAsia" w:hAnsiTheme="minorEastAsia" w:hint="eastAsia"/>
          <w:color w:val="000000" w:themeColor="text1"/>
          <w:sz w:val="21"/>
          <w:szCs w:val="21"/>
        </w:rPr>
        <w:t>児童・生徒</w:t>
      </w:r>
      <w:r w:rsidR="004B0B91" w:rsidRPr="00AB3D60">
        <w:rPr>
          <w:rFonts w:asciiTheme="minorEastAsia" w:eastAsiaTheme="minorEastAsia" w:hAnsiTheme="minorEastAsia" w:hint="eastAsia"/>
          <w:color w:val="000000" w:themeColor="text1"/>
          <w:sz w:val="21"/>
          <w:szCs w:val="21"/>
        </w:rPr>
        <w:t>、東日本大震災や原子力発電所事故等により避難している</w:t>
      </w:r>
      <w:r w:rsidR="00563F40" w:rsidRPr="00AB3D60">
        <w:rPr>
          <w:rFonts w:asciiTheme="minorEastAsia" w:eastAsiaTheme="minorEastAsia" w:hAnsiTheme="minorEastAsia" w:hint="eastAsia"/>
          <w:color w:val="000000" w:themeColor="text1"/>
          <w:sz w:val="21"/>
          <w:szCs w:val="21"/>
        </w:rPr>
        <w:t>児童・生徒</w:t>
      </w:r>
      <w:r w:rsidR="0012464D">
        <w:rPr>
          <w:rFonts w:asciiTheme="minorEastAsia" w:eastAsiaTheme="minorEastAsia" w:hAnsiTheme="minorEastAsia" w:hint="eastAsia"/>
          <w:color w:val="000000" w:themeColor="text1"/>
          <w:sz w:val="21"/>
          <w:szCs w:val="21"/>
        </w:rPr>
        <w:t>、新型コロナウイルスに感染した児童・生徒、感染した家族がいる児童・生徒、感染した人の治療や予防をしている病院や保健所の</w:t>
      </w:r>
      <w:r w:rsidR="0012464D">
        <w:rPr>
          <w:rFonts w:asciiTheme="minorEastAsia" w:eastAsiaTheme="minorEastAsia" w:hAnsiTheme="minorEastAsia"/>
          <w:color w:val="000000" w:themeColor="text1"/>
          <w:sz w:val="21"/>
          <w:szCs w:val="21"/>
        </w:rPr>
        <w:t>家族がいる児童・生徒を含みます。</w:t>
      </w:r>
    </w:p>
    <w:p w14:paraId="71DC8B9D" w14:textId="77777777" w:rsidR="0012464D" w:rsidRPr="00564914" w:rsidRDefault="00106E4E" w:rsidP="00564914">
      <w:pPr>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 xml:space="preserve">　　　　</w:t>
      </w:r>
    </w:p>
    <w:p w14:paraId="34E4F2E8" w14:textId="77777777" w:rsidR="003C397A" w:rsidRPr="007A302B" w:rsidRDefault="003C397A" w:rsidP="001B73A7">
      <w:pPr>
        <w:ind w:firstLineChars="200" w:firstLine="422"/>
        <w:rPr>
          <w:rFonts w:asciiTheme="minorEastAsia" w:eastAsiaTheme="minorEastAsia" w:hAnsiTheme="minorEastAsia"/>
          <w:b/>
          <w:sz w:val="21"/>
          <w:szCs w:val="21"/>
        </w:rPr>
      </w:pPr>
      <w:r w:rsidRPr="007A302B">
        <w:rPr>
          <w:rFonts w:asciiTheme="minorEastAsia" w:eastAsiaTheme="minorEastAsia" w:hAnsiTheme="minorEastAsia" w:hint="eastAsia"/>
          <w:b/>
          <w:sz w:val="21"/>
          <w:szCs w:val="21"/>
        </w:rPr>
        <w:t>（２）</w:t>
      </w:r>
      <w:r w:rsidR="009E70AD" w:rsidRPr="007A302B">
        <w:rPr>
          <w:rFonts w:asciiTheme="minorEastAsia" w:eastAsiaTheme="minorEastAsia" w:hAnsiTheme="minorEastAsia" w:hint="eastAsia"/>
          <w:b/>
          <w:sz w:val="21"/>
          <w:szCs w:val="21"/>
        </w:rPr>
        <w:t>いじめの</w:t>
      </w:r>
      <w:r w:rsidRPr="007A302B">
        <w:rPr>
          <w:rFonts w:asciiTheme="minorEastAsia" w:eastAsiaTheme="minorEastAsia" w:hAnsiTheme="minorEastAsia" w:hint="eastAsia"/>
          <w:b/>
          <w:sz w:val="21"/>
          <w:szCs w:val="21"/>
        </w:rPr>
        <w:t>早期発見</w:t>
      </w:r>
      <w:r w:rsidR="000F6AC9" w:rsidRPr="007A302B">
        <w:rPr>
          <w:rFonts w:asciiTheme="minorEastAsia" w:eastAsiaTheme="minorEastAsia" w:hAnsiTheme="minorEastAsia" w:hint="eastAsia"/>
          <w:b/>
          <w:sz w:val="21"/>
          <w:szCs w:val="21"/>
        </w:rPr>
        <w:t>のための取組み</w:t>
      </w:r>
    </w:p>
    <w:p w14:paraId="4E478546" w14:textId="77777777" w:rsidR="001F45F3" w:rsidRPr="00AB3D60" w:rsidRDefault="00AD09E7" w:rsidP="006A6CE7">
      <w:pPr>
        <w:ind w:leftChars="480" w:left="1362" w:hangingChars="100" w:hanging="21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w:t>
      </w:r>
      <w:r w:rsidR="001F45F3" w:rsidRPr="00AB3D60">
        <w:rPr>
          <w:rFonts w:asciiTheme="minorEastAsia" w:eastAsiaTheme="minorEastAsia" w:hAnsiTheme="minorEastAsia" w:hint="eastAsia"/>
          <w:sz w:val="21"/>
          <w:szCs w:val="21"/>
        </w:rPr>
        <w:t>けんかやふざけ合いであっても、見えない所で被害が発生している場合もあるため、背景にある事情の調査を行い、</w:t>
      </w:r>
      <w:r w:rsidR="00563F40" w:rsidRPr="00AB3D60">
        <w:rPr>
          <w:rFonts w:asciiTheme="minorEastAsia" w:eastAsiaTheme="minorEastAsia" w:hAnsiTheme="minorEastAsia" w:hint="eastAsia"/>
          <w:sz w:val="21"/>
          <w:szCs w:val="21"/>
        </w:rPr>
        <w:t>児童・生徒</w:t>
      </w:r>
      <w:r w:rsidR="001F45F3" w:rsidRPr="00AB3D60">
        <w:rPr>
          <w:rFonts w:asciiTheme="minorEastAsia" w:eastAsiaTheme="minorEastAsia" w:hAnsiTheme="minorEastAsia" w:hint="eastAsia"/>
          <w:sz w:val="21"/>
          <w:szCs w:val="21"/>
        </w:rPr>
        <w:t>の感じる被害性</w:t>
      </w:r>
      <w:r w:rsidR="001F45F3" w:rsidRPr="00AB3D60">
        <w:rPr>
          <w:rFonts w:asciiTheme="minorEastAsia" w:eastAsiaTheme="minorEastAsia" w:hAnsiTheme="minorEastAsia" w:hint="eastAsia"/>
          <w:sz w:val="21"/>
          <w:szCs w:val="21"/>
          <w:vertAlign w:val="superscript"/>
        </w:rPr>
        <w:t>※</w:t>
      </w:r>
      <w:r w:rsidR="001F45F3" w:rsidRPr="00AB3D60">
        <w:rPr>
          <w:rFonts w:asciiTheme="minorEastAsia" w:eastAsiaTheme="minorEastAsia" w:hAnsiTheme="minorEastAsia" w:hint="eastAsia"/>
          <w:sz w:val="21"/>
          <w:szCs w:val="21"/>
        </w:rPr>
        <w:t>に着目し、いじめに該当するか否かを判断</w:t>
      </w:r>
      <w:r w:rsidR="00CD58EE" w:rsidRPr="00AB3D60">
        <w:rPr>
          <w:rFonts w:asciiTheme="minorEastAsia" w:eastAsiaTheme="minorEastAsia" w:hAnsiTheme="minorEastAsia" w:hint="eastAsia"/>
          <w:sz w:val="21"/>
          <w:szCs w:val="21"/>
        </w:rPr>
        <w:t>します</w:t>
      </w:r>
      <w:r w:rsidR="001F45F3" w:rsidRPr="00AB3D60">
        <w:rPr>
          <w:rFonts w:asciiTheme="minorEastAsia" w:eastAsiaTheme="minorEastAsia" w:hAnsiTheme="minorEastAsia" w:hint="eastAsia"/>
          <w:sz w:val="21"/>
          <w:szCs w:val="21"/>
        </w:rPr>
        <w:t>。</w:t>
      </w:r>
    </w:p>
    <w:p w14:paraId="28D0A3DA" w14:textId="77777777" w:rsidR="001F45F3" w:rsidRPr="00AB3D60" w:rsidRDefault="00AD09E7" w:rsidP="006A6CE7">
      <w:pPr>
        <w:ind w:leftChars="500" w:left="1410" w:hangingChars="100" w:hanging="210"/>
        <w:rPr>
          <w:rFonts w:asciiTheme="minorEastAsia" w:eastAsiaTheme="minorEastAsia" w:hAnsiTheme="minorEastAsia"/>
          <w:sz w:val="21"/>
          <w:szCs w:val="21"/>
        </w:rPr>
      </w:pPr>
      <w:r w:rsidRPr="00AB3D60">
        <w:rPr>
          <w:rFonts w:asciiTheme="minorEastAsia" w:eastAsiaTheme="minorEastAsia" w:hAnsiTheme="minorEastAsia" w:hint="eastAsia"/>
          <w:sz w:val="21"/>
          <w:szCs w:val="21"/>
        </w:rPr>
        <w:t>※</w:t>
      </w:r>
      <w:r w:rsidR="001F45F3" w:rsidRPr="00AB3D60">
        <w:rPr>
          <w:rFonts w:asciiTheme="minorEastAsia" w:eastAsiaTheme="minorEastAsia" w:hAnsiTheme="minorEastAsia" w:hint="eastAsia"/>
          <w:sz w:val="21"/>
          <w:szCs w:val="21"/>
        </w:rPr>
        <w:t>いじめられていても、いじめを受けた</w:t>
      </w:r>
      <w:r w:rsidR="00563F40" w:rsidRPr="00AB3D60">
        <w:rPr>
          <w:rFonts w:asciiTheme="minorEastAsia" w:eastAsiaTheme="minorEastAsia" w:hAnsiTheme="minorEastAsia" w:hint="eastAsia"/>
          <w:sz w:val="21"/>
          <w:szCs w:val="21"/>
        </w:rPr>
        <w:t>児童・生徒</w:t>
      </w:r>
      <w:r w:rsidR="001F45F3" w:rsidRPr="00AB3D60">
        <w:rPr>
          <w:rFonts w:asciiTheme="minorEastAsia" w:eastAsiaTheme="minorEastAsia" w:hAnsiTheme="minorEastAsia" w:hint="eastAsia"/>
          <w:sz w:val="21"/>
          <w:szCs w:val="21"/>
        </w:rPr>
        <w:t>がいじめを訴えない場合やいじめを否定する場合があるため、注意深く状況を把握する必要があります。</w:t>
      </w:r>
    </w:p>
    <w:p w14:paraId="672A985E" w14:textId="77777777" w:rsidR="00AD09E7" w:rsidRPr="007A302B" w:rsidRDefault="00AD09E7" w:rsidP="006A6CE7">
      <w:pPr>
        <w:ind w:leftChars="500" w:left="1410" w:hangingChars="100" w:hanging="21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●いじめを早期に発見するため、在籍する児童・生徒に対する定期的な調査を</w:t>
      </w:r>
      <w:r w:rsidR="006A6CE7" w:rsidRPr="0012464D">
        <w:rPr>
          <w:rFonts w:asciiTheme="minorEastAsia" w:eastAsiaTheme="minorEastAsia" w:hAnsiTheme="minorEastAsia" w:hint="eastAsia"/>
          <w:sz w:val="21"/>
          <w:szCs w:val="21"/>
        </w:rPr>
        <w:t>学期に１回以上</w:t>
      </w:r>
      <w:r w:rsidRPr="007A302B">
        <w:rPr>
          <w:rFonts w:asciiTheme="minorEastAsia" w:eastAsiaTheme="minorEastAsia" w:hAnsiTheme="minorEastAsia" w:hint="eastAsia"/>
          <w:sz w:val="21"/>
          <w:szCs w:val="21"/>
        </w:rPr>
        <w:t>実施します。</w:t>
      </w:r>
    </w:p>
    <w:p w14:paraId="68243480" w14:textId="77777777" w:rsidR="00AD09E7" w:rsidRPr="007A302B" w:rsidRDefault="00AD09E7" w:rsidP="006A6CE7">
      <w:pPr>
        <w:ind w:firstLineChars="800" w:firstLine="168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○児童・生徒及び保護者対象のいじめに関するアンケート調査（年２回）</w:t>
      </w:r>
    </w:p>
    <w:p w14:paraId="4FFEF0FC" w14:textId="77777777" w:rsidR="006A6CE7" w:rsidRPr="007A302B" w:rsidRDefault="00AD09E7" w:rsidP="006A6CE7">
      <w:pPr>
        <w:tabs>
          <w:tab w:val="left" w:pos="845"/>
        </w:tabs>
        <w:ind w:firstLineChars="800" w:firstLine="168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○個人面談を通じた学級担任による</w:t>
      </w:r>
      <w:r w:rsidR="00564914">
        <w:rPr>
          <w:rFonts w:asciiTheme="minorEastAsia" w:eastAsiaTheme="minorEastAsia" w:hAnsiTheme="minorEastAsia" w:hint="eastAsia"/>
          <w:sz w:val="21"/>
          <w:szCs w:val="21"/>
        </w:rPr>
        <w:t>保護者</w:t>
      </w:r>
      <w:r w:rsidRPr="007A302B">
        <w:rPr>
          <w:rFonts w:asciiTheme="minorEastAsia" w:eastAsiaTheme="minorEastAsia" w:hAnsiTheme="minorEastAsia" w:hint="eastAsia"/>
          <w:sz w:val="21"/>
          <w:szCs w:val="21"/>
        </w:rPr>
        <w:t>聞き取り調査</w:t>
      </w:r>
    </w:p>
    <w:p w14:paraId="026FCF43" w14:textId="77777777" w:rsidR="006A6CE7" w:rsidRPr="007A302B" w:rsidRDefault="00AD09E7" w:rsidP="006A6CE7">
      <w:pPr>
        <w:tabs>
          <w:tab w:val="left" w:pos="845"/>
        </w:tabs>
        <w:ind w:leftChars="500" w:left="1410" w:hangingChars="100" w:hanging="21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●児童・生徒及び保護者がいじめに係る相談ができるよう、いじめに関する相談窓口を</w:t>
      </w:r>
      <w:r w:rsidR="006A6CE7" w:rsidRPr="007A302B">
        <w:rPr>
          <w:rFonts w:asciiTheme="minorEastAsia" w:eastAsiaTheme="minorEastAsia" w:hAnsiTheme="minorEastAsia" w:hint="eastAsia"/>
          <w:sz w:val="21"/>
          <w:szCs w:val="21"/>
        </w:rPr>
        <w:t>設置します。</w:t>
      </w:r>
    </w:p>
    <w:p w14:paraId="166EFD68" w14:textId="77777777" w:rsidR="006A6CE7" w:rsidRPr="007A302B" w:rsidRDefault="00AD09E7" w:rsidP="006A6CE7">
      <w:pPr>
        <w:tabs>
          <w:tab w:val="left" w:pos="845"/>
        </w:tabs>
        <w:ind w:leftChars="500" w:left="1410" w:hangingChars="100" w:hanging="21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●相談、通報があった事案は「いじめ対応委員会Ａ」にて情報を共有し、対応を検討します。</w:t>
      </w:r>
    </w:p>
    <w:p w14:paraId="3AFC3DE0" w14:textId="77777777" w:rsidR="00C423DF" w:rsidRPr="007A302B" w:rsidRDefault="00AD09E7" w:rsidP="006A6CE7">
      <w:pPr>
        <w:tabs>
          <w:tab w:val="left" w:pos="845"/>
        </w:tabs>
        <w:ind w:leftChars="500" w:left="1410" w:hangingChars="100" w:hanging="21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●いじめの防止等に関する職員研修を、年間計画に位置付け実施します。</w:t>
      </w:r>
    </w:p>
    <w:p w14:paraId="79DE829A" w14:textId="77777777" w:rsidR="006A6CE7" w:rsidRPr="007A302B" w:rsidRDefault="006A6CE7" w:rsidP="006A6CE7">
      <w:pPr>
        <w:tabs>
          <w:tab w:val="left" w:pos="845"/>
        </w:tabs>
        <w:ind w:leftChars="500" w:left="1410" w:hangingChars="100" w:hanging="210"/>
        <w:rPr>
          <w:rFonts w:asciiTheme="minorEastAsia" w:eastAsiaTheme="minorEastAsia" w:hAnsiTheme="minorEastAsia"/>
          <w:sz w:val="21"/>
          <w:szCs w:val="21"/>
        </w:rPr>
      </w:pPr>
    </w:p>
    <w:p w14:paraId="6845520B" w14:textId="5DC7D1D5" w:rsidR="003C397A" w:rsidRPr="007A302B" w:rsidRDefault="003C397A" w:rsidP="003C397A">
      <w:pPr>
        <w:rPr>
          <w:rFonts w:asciiTheme="minorEastAsia" w:eastAsiaTheme="minorEastAsia" w:hAnsiTheme="minorEastAsia"/>
          <w:b/>
          <w:sz w:val="21"/>
          <w:szCs w:val="21"/>
        </w:rPr>
      </w:pPr>
      <w:r w:rsidRPr="007A302B">
        <w:rPr>
          <w:rFonts w:asciiTheme="minorEastAsia" w:eastAsiaTheme="minorEastAsia" w:hAnsiTheme="minorEastAsia" w:hint="eastAsia"/>
          <w:sz w:val="21"/>
          <w:szCs w:val="21"/>
        </w:rPr>
        <w:t xml:space="preserve">　　</w:t>
      </w:r>
      <w:r w:rsidRPr="007A302B">
        <w:rPr>
          <w:rFonts w:asciiTheme="minorEastAsia" w:eastAsiaTheme="minorEastAsia" w:hAnsiTheme="minorEastAsia" w:hint="eastAsia"/>
          <w:b/>
          <w:sz w:val="21"/>
          <w:szCs w:val="21"/>
        </w:rPr>
        <w:t>（３）いじめ</w:t>
      </w:r>
      <w:r w:rsidR="00B84736" w:rsidRPr="00AB3D60">
        <w:rPr>
          <w:rFonts w:asciiTheme="minorEastAsia" w:eastAsiaTheme="minorEastAsia" w:hAnsiTheme="minorEastAsia" w:hint="eastAsia"/>
          <w:b/>
          <w:sz w:val="21"/>
          <w:szCs w:val="21"/>
        </w:rPr>
        <w:t>に対する</w:t>
      </w:r>
      <w:r w:rsidR="007151CA" w:rsidRPr="007A302B">
        <w:rPr>
          <w:rFonts w:asciiTheme="minorEastAsia" w:eastAsiaTheme="minorEastAsia" w:hAnsiTheme="minorEastAsia" w:hint="eastAsia"/>
          <w:b/>
          <w:sz w:val="21"/>
          <w:szCs w:val="21"/>
        </w:rPr>
        <w:t>取組み</w:t>
      </w:r>
    </w:p>
    <w:p w14:paraId="466952D4" w14:textId="77777777" w:rsidR="00AD09E7" w:rsidRPr="007A302B" w:rsidRDefault="00AD09E7" w:rsidP="00CB066C">
      <w:pPr>
        <w:tabs>
          <w:tab w:val="left" w:pos="845"/>
        </w:tabs>
        <w:ind w:firstLineChars="600" w:firstLine="126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●いじめまたはその疑いがある行為を発見した場合は、すぐにその行為をやめさせます。</w:t>
      </w:r>
    </w:p>
    <w:p w14:paraId="519B58E5" w14:textId="77777777" w:rsidR="007A302B" w:rsidRDefault="00AD09E7" w:rsidP="007A302B">
      <w:pPr>
        <w:tabs>
          <w:tab w:val="left" w:pos="845"/>
        </w:tabs>
        <w:ind w:firstLineChars="600" w:firstLine="126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●いじめに係る相談を受けた場合は、すみやかにその事実の有無を確認します。</w:t>
      </w:r>
    </w:p>
    <w:p w14:paraId="4FAE26C7" w14:textId="77777777" w:rsidR="007A302B" w:rsidRPr="00AB3D60" w:rsidRDefault="007A302B" w:rsidP="007A302B">
      <w:pPr>
        <w:tabs>
          <w:tab w:val="left" w:pos="845"/>
        </w:tabs>
        <w:ind w:firstLineChars="600" w:firstLine="126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423DF" w:rsidRPr="007A302B">
        <w:rPr>
          <w:rFonts w:asciiTheme="minorEastAsia" w:eastAsiaTheme="minorEastAsia" w:hAnsiTheme="minorEastAsia" w:hint="eastAsia"/>
          <w:sz w:val="21"/>
          <w:szCs w:val="21"/>
        </w:rPr>
        <w:t>いじめの事実が確認された</w:t>
      </w:r>
      <w:r w:rsidR="006A357E" w:rsidRPr="00AB3D60">
        <w:rPr>
          <w:rFonts w:asciiTheme="minorEastAsia" w:eastAsiaTheme="minorEastAsia" w:hAnsiTheme="minorEastAsia" w:hint="eastAsia"/>
          <w:sz w:val="21"/>
          <w:szCs w:val="21"/>
        </w:rPr>
        <w:t>、あるいはいじめの疑いがある</w:t>
      </w:r>
      <w:r w:rsidR="00C423DF" w:rsidRPr="00AB3D60">
        <w:rPr>
          <w:rFonts w:asciiTheme="minorEastAsia" w:eastAsiaTheme="minorEastAsia" w:hAnsiTheme="minorEastAsia" w:hint="eastAsia"/>
          <w:sz w:val="21"/>
          <w:szCs w:val="21"/>
        </w:rPr>
        <w:t>場合</w:t>
      </w:r>
      <w:r w:rsidR="009754BE" w:rsidRPr="00AB3D60">
        <w:rPr>
          <w:rFonts w:asciiTheme="minorEastAsia" w:eastAsiaTheme="minorEastAsia" w:hAnsiTheme="minorEastAsia" w:hint="eastAsia"/>
          <w:sz w:val="21"/>
          <w:szCs w:val="21"/>
        </w:rPr>
        <w:t>、</w:t>
      </w:r>
      <w:r w:rsidR="006A357E" w:rsidRPr="00AB3D60">
        <w:rPr>
          <w:rFonts w:asciiTheme="minorEastAsia" w:eastAsiaTheme="minorEastAsia" w:hAnsiTheme="minorEastAsia" w:hint="eastAsia"/>
          <w:sz w:val="21"/>
          <w:szCs w:val="21"/>
        </w:rPr>
        <w:t>または、いじめが解消に至っ</w:t>
      </w:r>
    </w:p>
    <w:p w14:paraId="6712751C" w14:textId="77777777" w:rsidR="00C423DF" w:rsidRPr="007A302B" w:rsidRDefault="006A357E" w:rsidP="007A302B">
      <w:pPr>
        <w:tabs>
          <w:tab w:val="left" w:pos="845"/>
        </w:tabs>
        <w:ind w:leftChars="600" w:left="1440"/>
        <w:rPr>
          <w:rFonts w:asciiTheme="minorEastAsia" w:eastAsiaTheme="minorEastAsia" w:hAnsiTheme="minorEastAsia"/>
          <w:sz w:val="21"/>
          <w:szCs w:val="21"/>
        </w:rPr>
      </w:pPr>
      <w:r w:rsidRPr="00AB3D60">
        <w:rPr>
          <w:rFonts w:asciiTheme="minorEastAsia" w:eastAsiaTheme="minorEastAsia" w:hAnsiTheme="minorEastAsia" w:hint="eastAsia"/>
          <w:sz w:val="21"/>
          <w:szCs w:val="21"/>
        </w:rPr>
        <w:t>ていない場合には、いじめを受けた</w:t>
      </w:r>
      <w:r w:rsidR="00563F40" w:rsidRPr="00AB3D60">
        <w:rPr>
          <w:rFonts w:asciiTheme="minorEastAsia" w:eastAsiaTheme="minorEastAsia" w:hAnsiTheme="minorEastAsia" w:hint="eastAsia"/>
          <w:sz w:val="21"/>
          <w:szCs w:val="21"/>
        </w:rPr>
        <w:t>児童・生徒</w:t>
      </w:r>
      <w:r w:rsidRPr="00AB3D60">
        <w:rPr>
          <w:rFonts w:asciiTheme="minorEastAsia" w:eastAsiaTheme="minorEastAsia" w:hAnsiTheme="minorEastAsia" w:hint="eastAsia"/>
          <w:sz w:val="21"/>
          <w:szCs w:val="21"/>
        </w:rPr>
        <w:t>をいじめが解消するまで守り通し、安心･安全な学校生活を送ることができるよう、</w:t>
      </w:r>
      <w:r w:rsidR="00C423DF" w:rsidRPr="007A302B">
        <w:rPr>
          <w:rFonts w:asciiTheme="minorEastAsia" w:eastAsiaTheme="minorEastAsia" w:hAnsiTheme="minorEastAsia" w:hint="eastAsia"/>
          <w:sz w:val="21"/>
          <w:szCs w:val="21"/>
        </w:rPr>
        <w:t>いじめを受けた</w:t>
      </w:r>
      <w:r w:rsidR="00563F40" w:rsidRPr="007A302B">
        <w:rPr>
          <w:rFonts w:asciiTheme="minorEastAsia" w:eastAsiaTheme="minorEastAsia" w:hAnsiTheme="minorEastAsia" w:hint="eastAsia"/>
          <w:sz w:val="21"/>
          <w:szCs w:val="21"/>
        </w:rPr>
        <w:t>児童・生徒</w:t>
      </w:r>
      <w:r w:rsidR="00D20837" w:rsidRPr="007A302B">
        <w:rPr>
          <w:rFonts w:asciiTheme="minorEastAsia" w:eastAsiaTheme="minorEastAsia" w:hAnsiTheme="minorEastAsia" w:hint="eastAsia"/>
          <w:sz w:val="21"/>
          <w:szCs w:val="21"/>
        </w:rPr>
        <w:t>や</w:t>
      </w:r>
      <w:r w:rsidR="00C423DF" w:rsidRPr="007A302B">
        <w:rPr>
          <w:rFonts w:asciiTheme="minorEastAsia" w:eastAsiaTheme="minorEastAsia" w:hAnsiTheme="minorEastAsia" w:hint="eastAsia"/>
          <w:sz w:val="21"/>
          <w:szCs w:val="21"/>
        </w:rPr>
        <w:t>保護者に対する支援と、いじめを行った</w:t>
      </w:r>
      <w:r w:rsidR="00563F40" w:rsidRPr="007A302B">
        <w:rPr>
          <w:rFonts w:asciiTheme="minorEastAsia" w:eastAsiaTheme="minorEastAsia" w:hAnsiTheme="minorEastAsia" w:hint="eastAsia"/>
          <w:sz w:val="21"/>
          <w:szCs w:val="21"/>
        </w:rPr>
        <w:t>児童・生徒</w:t>
      </w:r>
      <w:r w:rsidR="00C423DF" w:rsidRPr="007A302B">
        <w:rPr>
          <w:rFonts w:asciiTheme="minorEastAsia" w:eastAsiaTheme="minorEastAsia" w:hAnsiTheme="minorEastAsia" w:hint="eastAsia"/>
          <w:sz w:val="21"/>
          <w:szCs w:val="21"/>
        </w:rPr>
        <w:t>への指導とその保護者への助言を継続的に行います。</w:t>
      </w:r>
    </w:p>
    <w:p w14:paraId="4A23A4B0" w14:textId="77777777" w:rsidR="00E865E1" w:rsidRPr="00AB3D60" w:rsidRDefault="00AD09E7" w:rsidP="007A302B">
      <w:pPr>
        <w:ind w:firstLineChars="600" w:firstLine="1260"/>
        <w:rPr>
          <w:rFonts w:asciiTheme="minorEastAsia" w:eastAsiaTheme="minorEastAsia" w:hAnsiTheme="minorEastAsia"/>
          <w:sz w:val="21"/>
          <w:szCs w:val="21"/>
        </w:rPr>
      </w:pPr>
      <w:r w:rsidRPr="00AB3D60">
        <w:rPr>
          <w:rFonts w:asciiTheme="minorEastAsia" w:eastAsiaTheme="minorEastAsia" w:hAnsiTheme="minorEastAsia" w:hint="eastAsia"/>
          <w:sz w:val="21"/>
          <w:szCs w:val="21"/>
        </w:rPr>
        <w:t>●</w:t>
      </w:r>
      <w:r w:rsidR="00E865E1" w:rsidRPr="00AB3D60">
        <w:rPr>
          <w:rFonts w:asciiTheme="minorEastAsia" w:eastAsiaTheme="minorEastAsia" w:hAnsiTheme="minorEastAsia" w:hint="eastAsia"/>
          <w:sz w:val="21"/>
          <w:szCs w:val="21"/>
        </w:rPr>
        <w:t>いじめに係る情報については、適切に記録します。</w:t>
      </w:r>
    </w:p>
    <w:p w14:paraId="5471D4E5" w14:textId="77777777" w:rsidR="00AD09E7" w:rsidRPr="007A302B" w:rsidRDefault="00AD09E7" w:rsidP="00CB066C">
      <w:pPr>
        <w:tabs>
          <w:tab w:val="left" w:pos="845"/>
        </w:tabs>
        <w:ind w:leftChars="532" w:left="1441" w:hangingChars="78" w:hanging="164"/>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●いじめを受けた児童・生徒が安心して学校生活を送れるよう、必要と認められる場合は、保護者の了解のもと、いじめを行った児童・生徒を一定期間別室にて学習させる措置を講じます。</w:t>
      </w:r>
    </w:p>
    <w:p w14:paraId="2E0130AE" w14:textId="77777777" w:rsidR="00AD09E7" w:rsidRPr="007A302B" w:rsidRDefault="00AD09E7" w:rsidP="00CB066C">
      <w:pPr>
        <w:tabs>
          <w:tab w:val="left" w:pos="845"/>
        </w:tabs>
        <w:ind w:leftChars="530" w:left="1482" w:hangingChars="100" w:hanging="21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●いじめを見ていた児童・生徒にも自分の問題ととらえさせ、誰かに知らせる勇気を持つよう指導します。</w:t>
      </w:r>
    </w:p>
    <w:p w14:paraId="7EB554BB" w14:textId="77777777" w:rsidR="00AD09E7" w:rsidRPr="007A302B" w:rsidRDefault="00AD09E7" w:rsidP="00CB066C">
      <w:pPr>
        <w:tabs>
          <w:tab w:val="left" w:pos="845"/>
        </w:tabs>
        <w:ind w:leftChars="530" w:left="1482" w:hangingChars="100" w:hanging="21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●同調していた児童・生徒に対しては、その行為がいじめに加担する行為であるということを理解できるよう指導します。</w:t>
      </w:r>
    </w:p>
    <w:p w14:paraId="0D807BC1" w14:textId="77777777" w:rsidR="00AD09E7" w:rsidRPr="007A302B" w:rsidRDefault="00AD09E7" w:rsidP="00CB066C">
      <w:pPr>
        <w:tabs>
          <w:tab w:val="left" w:pos="845"/>
        </w:tabs>
        <w:ind w:leftChars="530" w:left="1482" w:hangingChars="100" w:hanging="21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●いじめの関係者間で争いが生じないよう、いじめの事案に係る情報を関係保護者と共有し、調整を図ります。</w:t>
      </w:r>
    </w:p>
    <w:p w14:paraId="15184B4C" w14:textId="77777777" w:rsidR="00AD09E7" w:rsidRPr="007A302B" w:rsidRDefault="00AD09E7" w:rsidP="00CB066C">
      <w:pPr>
        <w:tabs>
          <w:tab w:val="left" w:pos="845"/>
        </w:tabs>
        <w:ind w:leftChars="530" w:left="1482" w:hangingChars="100" w:hanging="21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●いじめが犯罪行為として扱われるべき場合は、県教育委員会及び所轄警察署等と連携して対処します。</w:t>
      </w:r>
    </w:p>
    <w:p w14:paraId="600D4E37" w14:textId="77777777" w:rsidR="004558C1" w:rsidRPr="00AB3D60" w:rsidRDefault="00AD09E7" w:rsidP="00CB066C">
      <w:pPr>
        <w:ind w:leftChars="530" w:left="1482" w:hangingChars="100" w:hanging="210"/>
        <w:rPr>
          <w:rFonts w:asciiTheme="minorEastAsia" w:eastAsiaTheme="minorEastAsia" w:hAnsiTheme="minorEastAsia"/>
          <w:sz w:val="21"/>
          <w:szCs w:val="21"/>
        </w:rPr>
      </w:pPr>
      <w:r w:rsidRPr="00AB3D60">
        <w:rPr>
          <w:rFonts w:asciiTheme="minorEastAsia" w:eastAsiaTheme="minorEastAsia" w:hAnsiTheme="minorEastAsia" w:hint="eastAsia"/>
          <w:sz w:val="21"/>
          <w:szCs w:val="21"/>
        </w:rPr>
        <w:t>●</w:t>
      </w:r>
      <w:r w:rsidR="00DE0290" w:rsidRPr="00AB3D60">
        <w:rPr>
          <w:rFonts w:asciiTheme="minorEastAsia" w:eastAsiaTheme="minorEastAsia" w:hAnsiTheme="minorEastAsia" w:hint="eastAsia"/>
          <w:sz w:val="21"/>
          <w:szCs w:val="21"/>
        </w:rPr>
        <w:t>いじめを行った</w:t>
      </w:r>
      <w:r w:rsidR="00563F40" w:rsidRPr="00AB3D60">
        <w:rPr>
          <w:rFonts w:asciiTheme="minorEastAsia" w:eastAsiaTheme="minorEastAsia" w:hAnsiTheme="minorEastAsia" w:hint="eastAsia"/>
          <w:sz w:val="21"/>
          <w:szCs w:val="21"/>
        </w:rPr>
        <w:t>児童・生徒</w:t>
      </w:r>
      <w:r w:rsidR="00DE0290" w:rsidRPr="00AB3D60">
        <w:rPr>
          <w:rFonts w:asciiTheme="minorEastAsia" w:eastAsiaTheme="minorEastAsia" w:hAnsiTheme="minorEastAsia" w:hint="eastAsia"/>
          <w:sz w:val="21"/>
          <w:szCs w:val="21"/>
        </w:rPr>
        <w:t>に対しては、いじめは決して許されない行為であることを、適切かつ毅然と指導します。なお</w:t>
      </w:r>
      <w:r w:rsidR="00AC105E" w:rsidRPr="00AB3D60">
        <w:rPr>
          <w:rFonts w:asciiTheme="minorEastAsia" w:eastAsiaTheme="minorEastAsia" w:hAnsiTheme="minorEastAsia" w:hint="eastAsia"/>
          <w:sz w:val="21"/>
          <w:szCs w:val="21"/>
        </w:rPr>
        <w:t>、</w:t>
      </w:r>
      <w:r w:rsidR="00DE0290" w:rsidRPr="00AB3D60">
        <w:rPr>
          <w:rFonts w:asciiTheme="minorEastAsia" w:eastAsiaTheme="minorEastAsia" w:hAnsiTheme="minorEastAsia" w:hint="eastAsia"/>
          <w:sz w:val="21"/>
          <w:szCs w:val="21"/>
        </w:rPr>
        <w:t>いじめられた</w:t>
      </w:r>
      <w:r w:rsidR="00563F40" w:rsidRPr="00AB3D60">
        <w:rPr>
          <w:rFonts w:asciiTheme="minorEastAsia" w:eastAsiaTheme="minorEastAsia" w:hAnsiTheme="minorEastAsia" w:hint="eastAsia"/>
          <w:sz w:val="21"/>
          <w:szCs w:val="21"/>
        </w:rPr>
        <w:t>児童・生徒</w:t>
      </w:r>
      <w:r w:rsidR="00DE0290" w:rsidRPr="00AB3D60">
        <w:rPr>
          <w:rFonts w:asciiTheme="minorEastAsia" w:eastAsiaTheme="minorEastAsia" w:hAnsiTheme="minorEastAsia" w:hint="eastAsia"/>
          <w:sz w:val="21"/>
          <w:szCs w:val="21"/>
        </w:rPr>
        <w:t>の立場に立っていじめに当たると判断した場合にも、「いじめ」という言葉を使わず指導することもあります。</w:t>
      </w:r>
    </w:p>
    <w:p w14:paraId="797E893D" w14:textId="77777777" w:rsidR="00955E4B" w:rsidRPr="00AB3D60" w:rsidRDefault="00AD09E7" w:rsidP="00CB066C">
      <w:pPr>
        <w:ind w:leftChars="530" w:left="1482" w:hangingChars="100" w:hanging="210"/>
        <w:rPr>
          <w:rFonts w:asciiTheme="minorEastAsia" w:eastAsiaTheme="minorEastAsia" w:hAnsiTheme="minorEastAsia"/>
          <w:sz w:val="21"/>
          <w:szCs w:val="21"/>
        </w:rPr>
      </w:pPr>
      <w:r w:rsidRPr="00AB3D60">
        <w:rPr>
          <w:rFonts w:asciiTheme="minorEastAsia" w:eastAsiaTheme="minorEastAsia" w:hAnsiTheme="minorEastAsia" w:hint="eastAsia"/>
          <w:sz w:val="21"/>
          <w:szCs w:val="21"/>
        </w:rPr>
        <w:t>●</w:t>
      </w:r>
      <w:r w:rsidR="00D10C73" w:rsidRPr="00AB3D60">
        <w:rPr>
          <w:rFonts w:asciiTheme="minorEastAsia" w:eastAsiaTheme="minorEastAsia" w:hAnsiTheme="minorEastAsia" w:hint="eastAsia"/>
          <w:sz w:val="21"/>
          <w:szCs w:val="21"/>
        </w:rPr>
        <w:t>いじめが解消している状態と判断した場合でも、いじめを受けた</w:t>
      </w:r>
      <w:r w:rsidR="00563F40" w:rsidRPr="00AB3D60">
        <w:rPr>
          <w:rFonts w:asciiTheme="minorEastAsia" w:eastAsiaTheme="minorEastAsia" w:hAnsiTheme="minorEastAsia" w:hint="eastAsia"/>
          <w:sz w:val="21"/>
          <w:szCs w:val="21"/>
        </w:rPr>
        <w:t>児童・生徒</w:t>
      </w:r>
      <w:r w:rsidR="00D10C73" w:rsidRPr="00AB3D60">
        <w:rPr>
          <w:rFonts w:asciiTheme="minorEastAsia" w:eastAsiaTheme="minorEastAsia" w:hAnsiTheme="minorEastAsia" w:hint="eastAsia"/>
          <w:sz w:val="21"/>
          <w:szCs w:val="21"/>
        </w:rPr>
        <w:t>及びいじめを行った</w:t>
      </w:r>
      <w:r w:rsidR="00563F40" w:rsidRPr="00AB3D60">
        <w:rPr>
          <w:rFonts w:asciiTheme="minorEastAsia" w:eastAsiaTheme="minorEastAsia" w:hAnsiTheme="minorEastAsia" w:hint="eastAsia"/>
          <w:sz w:val="21"/>
          <w:szCs w:val="21"/>
        </w:rPr>
        <w:t>児童・生徒</w:t>
      </w:r>
      <w:r w:rsidR="00D10C73" w:rsidRPr="00AB3D60">
        <w:rPr>
          <w:rFonts w:asciiTheme="minorEastAsia" w:eastAsiaTheme="minorEastAsia" w:hAnsiTheme="minorEastAsia" w:hint="eastAsia"/>
          <w:sz w:val="21"/>
          <w:szCs w:val="21"/>
        </w:rPr>
        <w:t>の状況を日常的な関わりの中できめ細かく把握するとともに、</w:t>
      </w:r>
      <w:r w:rsidR="00563F40" w:rsidRPr="00AB3D60">
        <w:rPr>
          <w:rFonts w:asciiTheme="minorEastAsia" w:eastAsiaTheme="minorEastAsia" w:hAnsiTheme="minorEastAsia" w:hint="eastAsia"/>
          <w:sz w:val="21"/>
          <w:szCs w:val="21"/>
        </w:rPr>
        <w:t>児童・生徒</w:t>
      </w:r>
      <w:r w:rsidR="00D10C73" w:rsidRPr="00AB3D60">
        <w:rPr>
          <w:rFonts w:asciiTheme="minorEastAsia" w:eastAsiaTheme="minorEastAsia" w:hAnsiTheme="minorEastAsia" w:hint="eastAsia"/>
          <w:sz w:val="21"/>
          <w:szCs w:val="21"/>
        </w:rPr>
        <w:t>との対話を深めることなどを通じて、いじめの再発を防ぎます。なお、</w:t>
      </w:r>
      <w:r w:rsidR="00955E4B" w:rsidRPr="00AB3D60">
        <w:rPr>
          <w:rFonts w:asciiTheme="minorEastAsia" w:eastAsiaTheme="minorEastAsia" w:hAnsiTheme="minorEastAsia" w:hint="eastAsia"/>
          <w:sz w:val="21"/>
          <w:szCs w:val="21"/>
        </w:rPr>
        <w:t>いじめが「解消している」状態とは、少なくとも次の２つの要件が満たされている必要があり</w:t>
      </w:r>
      <w:r w:rsidR="00A853F7" w:rsidRPr="00AB3D60">
        <w:rPr>
          <w:rFonts w:asciiTheme="minorEastAsia" w:eastAsiaTheme="minorEastAsia" w:hAnsiTheme="minorEastAsia" w:hint="eastAsia"/>
          <w:sz w:val="21"/>
          <w:szCs w:val="21"/>
        </w:rPr>
        <w:t>、単に謝罪をもって安易に解消とすることはできません。</w:t>
      </w:r>
      <w:r w:rsidR="00955E4B" w:rsidRPr="00AB3D60">
        <w:rPr>
          <w:rFonts w:asciiTheme="minorEastAsia" w:eastAsiaTheme="minorEastAsia" w:hAnsiTheme="minorEastAsia" w:hint="eastAsia"/>
          <w:sz w:val="21"/>
          <w:szCs w:val="21"/>
        </w:rPr>
        <w:t>ただし、これらの要件が満たされている場合であっても、必要に応じ、他の事情も勘案して判断するものと</w:t>
      </w:r>
      <w:r w:rsidR="00A853F7" w:rsidRPr="00AB3D60">
        <w:rPr>
          <w:rFonts w:asciiTheme="minorEastAsia" w:eastAsiaTheme="minorEastAsia" w:hAnsiTheme="minorEastAsia" w:hint="eastAsia"/>
          <w:sz w:val="21"/>
          <w:szCs w:val="21"/>
        </w:rPr>
        <w:t>します</w:t>
      </w:r>
      <w:r w:rsidR="00955E4B" w:rsidRPr="00AB3D60">
        <w:rPr>
          <w:rFonts w:asciiTheme="minorEastAsia" w:eastAsiaTheme="minorEastAsia" w:hAnsiTheme="minorEastAsia" w:hint="eastAsia"/>
          <w:sz w:val="21"/>
          <w:szCs w:val="21"/>
        </w:rPr>
        <w:t>。</w:t>
      </w:r>
    </w:p>
    <w:p w14:paraId="0663F3A2" w14:textId="77777777" w:rsidR="00955E4B" w:rsidRPr="00AB3D60" w:rsidRDefault="006A6CE7" w:rsidP="00CB066C">
      <w:pPr>
        <w:ind w:firstLineChars="800" w:firstLine="1680"/>
        <w:rPr>
          <w:rFonts w:asciiTheme="minorEastAsia" w:eastAsiaTheme="minorEastAsia" w:hAnsiTheme="minorEastAsia"/>
          <w:sz w:val="21"/>
          <w:szCs w:val="21"/>
        </w:rPr>
      </w:pPr>
      <w:r w:rsidRPr="00AB3D60">
        <w:rPr>
          <w:rFonts w:asciiTheme="minorEastAsia" w:eastAsiaTheme="minorEastAsia" w:hAnsiTheme="minorEastAsia" w:hint="eastAsia"/>
          <w:sz w:val="21"/>
          <w:szCs w:val="21"/>
        </w:rPr>
        <w:t>①</w:t>
      </w:r>
      <w:r w:rsidR="00955E4B" w:rsidRPr="00AB3D60">
        <w:rPr>
          <w:rFonts w:asciiTheme="minorEastAsia" w:eastAsiaTheme="minorEastAsia" w:hAnsiTheme="minorEastAsia" w:hint="eastAsia"/>
          <w:sz w:val="21"/>
          <w:szCs w:val="21"/>
        </w:rPr>
        <w:t>いじめに係る行為が止んでいること（期間は少なくとも</w:t>
      </w:r>
      <w:r w:rsidR="00E54D58" w:rsidRPr="00AB3D60">
        <w:rPr>
          <w:rFonts w:asciiTheme="minorEastAsia" w:eastAsiaTheme="minorEastAsia" w:hAnsiTheme="minorEastAsia" w:hint="eastAsia"/>
          <w:sz w:val="21"/>
          <w:szCs w:val="21"/>
        </w:rPr>
        <w:t>３</w:t>
      </w:r>
      <w:r w:rsidR="00955E4B" w:rsidRPr="00AB3D60">
        <w:rPr>
          <w:rFonts w:asciiTheme="minorEastAsia" w:eastAsiaTheme="minorEastAsia" w:hAnsiTheme="minorEastAsia" w:hint="eastAsia"/>
          <w:sz w:val="21"/>
          <w:szCs w:val="21"/>
        </w:rPr>
        <w:t>か月を目安とする）</w:t>
      </w:r>
      <w:r w:rsidR="00E45126" w:rsidRPr="00AB3D60">
        <w:rPr>
          <w:rFonts w:asciiTheme="minorEastAsia" w:eastAsiaTheme="minorEastAsia" w:hAnsiTheme="minorEastAsia" w:hint="eastAsia"/>
          <w:sz w:val="21"/>
          <w:szCs w:val="21"/>
        </w:rPr>
        <w:t>。</w:t>
      </w:r>
    </w:p>
    <w:p w14:paraId="17D93D13" w14:textId="47BB5936" w:rsidR="001B73A7" w:rsidRDefault="00565FDF" w:rsidP="001B73A7">
      <w:pPr>
        <w:ind w:firstLineChars="800" w:firstLine="1680"/>
        <w:rPr>
          <w:rFonts w:asciiTheme="minorEastAsia" w:eastAsiaTheme="minorEastAsia" w:hAnsiTheme="minorEastAsia"/>
          <w:sz w:val="21"/>
          <w:szCs w:val="21"/>
        </w:rPr>
      </w:pPr>
      <w:r>
        <w:rPr>
          <w:rFonts w:asciiTheme="minorEastAsia" w:eastAsiaTheme="minorEastAsia" w:hAnsiTheme="minorEastAsia" w:hint="eastAsia"/>
          <w:sz w:val="21"/>
          <w:szCs w:val="21"/>
        </w:rPr>
        <w:t>②</w:t>
      </w:r>
      <w:r w:rsidR="00563F40" w:rsidRPr="00AB3D60">
        <w:rPr>
          <w:rFonts w:asciiTheme="minorEastAsia" w:eastAsiaTheme="minorEastAsia" w:hAnsiTheme="minorEastAsia" w:hint="eastAsia"/>
          <w:sz w:val="21"/>
          <w:szCs w:val="21"/>
        </w:rPr>
        <w:t>いじめを受けた児童・生徒</w:t>
      </w:r>
      <w:r w:rsidR="00955E4B" w:rsidRPr="00AB3D60">
        <w:rPr>
          <w:rFonts w:asciiTheme="minorEastAsia" w:eastAsiaTheme="minorEastAsia" w:hAnsiTheme="minorEastAsia" w:hint="eastAsia"/>
          <w:sz w:val="21"/>
          <w:szCs w:val="21"/>
        </w:rPr>
        <w:t>が心身の苦痛を感じていないこと</w:t>
      </w:r>
      <w:r w:rsidR="00440096" w:rsidRPr="00AB3D60">
        <w:rPr>
          <w:rFonts w:asciiTheme="minorEastAsia" w:eastAsiaTheme="minorEastAsia" w:hAnsiTheme="minorEastAsia" w:hint="eastAsia"/>
          <w:sz w:val="21"/>
          <w:szCs w:val="21"/>
        </w:rPr>
        <w:t>。</w:t>
      </w:r>
    </w:p>
    <w:p w14:paraId="795A3A17" w14:textId="77777777" w:rsidR="00CF4FD6" w:rsidRDefault="00CF4FD6" w:rsidP="001B73A7">
      <w:pPr>
        <w:ind w:firstLineChars="800" w:firstLine="1680"/>
        <w:rPr>
          <w:rFonts w:asciiTheme="minorEastAsia" w:eastAsiaTheme="minorEastAsia" w:hAnsiTheme="minorEastAsia"/>
          <w:sz w:val="21"/>
          <w:szCs w:val="21"/>
          <w:u w:val="single"/>
          <w:shd w:val="pct15" w:color="auto" w:fill="FFFFFF"/>
        </w:rPr>
      </w:pPr>
    </w:p>
    <w:p w14:paraId="7BEF5E31" w14:textId="784F5E15" w:rsidR="00C423DF" w:rsidRPr="001B73A7" w:rsidRDefault="00B40E14" w:rsidP="001B73A7">
      <w:pPr>
        <w:ind w:firstLineChars="200" w:firstLine="422"/>
        <w:rPr>
          <w:rFonts w:asciiTheme="minorEastAsia" w:eastAsiaTheme="minorEastAsia" w:hAnsiTheme="minorEastAsia"/>
          <w:sz w:val="21"/>
          <w:szCs w:val="21"/>
          <w:u w:val="single"/>
          <w:shd w:val="pct15" w:color="auto" w:fill="FFFFFF"/>
        </w:rPr>
      </w:pPr>
      <w:r w:rsidRPr="007A302B">
        <w:rPr>
          <w:rFonts w:asciiTheme="minorEastAsia" w:eastAsiaTheme="minorEastAsia" w:hAnsiTheme="minorEastAsia" w:hint="eastAsia"/>
          <w:b/>
          <w:sz w:val="21"/>
          <w:szCs w:val="21"/>
        </w:rPr>
        <w:t>（４）</w:t>
      </w:r>
      <w:r w:rsidR="00E84F8F" w:rsidRPr="007A302B">
        <w:rPr>
          <w:rFonts w:asciiTheme="minorEastAsia" w:eastAsiaTheme="minorEastAsia" w:hAnsiTheme="minorEastAsia" w:hint="eastAsia"/>
          <w:b/>
          <w:sz w:val="21"/>
          <w:szCs w:val="21"/>
        </w:rPr>
        <w:t>インター</w:t>
      </w:r>
      <w:r w:rsidRPr="007A302B">
        <w:rPr>
          <w:rFonts w:asciiTheme="minorEastAsia" w:eastAsiaTheme="minorEastAsia" w:hAnsiTheme="minorEastAsia" w:hint="eastAsia"/>
          <w:b/>
          <w:sz w:val="21"/>
          <w:szCs w:val="21"/>
        </w:rPr>
        <w:t>ネット上のいじめへの対応</w:t>
      </w:r>
    </w:p>
    <w:p w14:paraId="28FD802E" w14:textId="77777777" w:rsidR="00B93B3B" w:rsidRPr="007A302B" w:rsidRDefault="00B93B3B" w:rsidP="007A302B">
      <w:pPr>
        <w:tabs>
          <w:tab w:val="left" w:pos="845"/>
        </w:tabs>
        <w:ind w:leftChars="400" w:left="960" w:firstLineChars="100" w:firstLine="21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インターネット上で行われるいじめ（ネットいじめ）に対しては、場合によっては警察や法務局等に連絡を取りつつ削除を求めます。また携帯電話の使用の仕方の指導等をとおし、生徒に対し情報モラル等の啓発活動を行い、ネットいじめの防止に努めます。</w:t>
      </w:r>
    </w:p>
    <w:p w14:paraId="202B1A49" w14:textId="77777777" w:rsidR="00E84F8F" w:rsidRPr="00AB3D60" w:rsidRDefault="00E54D58" w:rsidP="007A302B">
      <w:pPr>
        <w:ind w:leftChars="400" w:left="960" w:firstLineChars="100" w:firstLine="210"/>
        <w:rPr>
          <w:rFonts w:asciiTheme="minorEastAsia" w:eastAsiaTheme="minorEastAsia" w:hAnsiTheme="minorEastAsia"/>
          <w:sz w:val="21"/>
          <w:szCs w:val="21"/>
        </w:rPr>
      </w:pPr>
      <w:r w:rsidRPr="00AB3D60">
        <w:rPr>
          <w:rFonts w:asciiTheme="minorEastAsia" w:eastAsiaTheme="minorEastAsia" w:hAnsiTheme="minorEastAsia" w:hint="eastAsia"/>
          <w:sz w:val="21"/>
          <w:szCs w:val="21"/>
        </w:rPr>
        <w:t>また、</w:t>
      </w:r>
      <w:r w:rsidR="00563F40" w:rsidRPr="00AB3D60">
        <w:rPr>
          <w:rFonts w:asciiTheme="minorEastAsia" w:eastAsiaTheme="minorEastAsia" w:hAnsiTheme="minorEastAsia" w:hint="eastAsia"/>
          <w:sz w:val="21"/>
          <w:szCs w:val="21"/>
        </w:rPr>
        <w:t>児童・生徒</w:t>
      </w:r>
      <w:r w:rsidRPr="00AB3D60">
        <w:rPr>
          <w:rFonts w:asciiTheme="minorEastAsia" w:eastAsiaTheme="minorEastAsia" w:hAnsiTheme="minorEastAsia" w:hint="eastAsia"/>
          <w:sz w:val="21"/>
          <w:szCs w:val="21"/>
        </w:rPr>
        <w:t>が自らインターネットを通じて行われるいじめを防止する意識を持って</w:t>
      </w:r>
      <w:r w:rsidR="000E7655" w:rsidRPr="00AB3D60">
        <w:rPr>
          <w:rFonts w:asciiTheme="minorEastAsia" w:eastAsiaTheme="minorEastAsia" w:hAnsiTheme="minorEastAsia" w:hint="eastAsia"/>
          <w:sz w:val="21"/>
          <w:szCs w:val="21"/>
        </w:rPr>
        <w:t>、</w:t>
      </w:r>
      <w:r w:rsidRPr="00AB3D60">
        <w:rPr>
          <w:rFonts w:asciiTheme="minorEastAsia" w:eastAsiaTheme="minorEastAsia" w:hAnsiTheme="minorEastAsia" w:hint="eastAsia"/>
          <w:sz w:val="21"/>
          <w:szCs w:val="21"/>
        </w:rPr>
        <w:t>主体的に考え、行動する取組みを進めます。</w:t>
      </w:r>
      <w:r w:rsidR="00E84F8F" w:rsidRPr="00AB3D60">
        <w:rPr>
          <w:rFonts w:asciiTheme="minorEastAsia" w:eastAsiaTheme="minorEastAsia" w:hAnsiTheme="minorEastAsia" w:hint="eastAsia"/>
          <w:sz w:val="21"/>
          <w:szCs w:val="21"/>
        </w:rPr>
        <w:t xml:space="preserve">　</w:t>
      </w:r>
    </w:p>
    <w:p w14:paraId="309C377D" w14:textId="77777777" w:rsidR="004E454B" w:rsidRPr="00AB3D60" w:rsidRDefault="004E454B" w:rsidP="00B75CEE">
      <w:pPr>
        <w:ind w:leftChars="400" w:left="960" w:firstLineChars="100" w:firstLine="210"/>
        <w:rPr>
          <w:rFonts w:asciiTheme="minorEastAsia" w:eastAsiaTheme="minorEastAsia" w:hAnsiTheme="minorEastAsia"/>
          <w:sz w:val="21"/>
          <w:szCs w:val="21"/>
        </w:rPr>
      </w:pPr>
    </w:p>
    <w:p w14:paraId="74098F7F" w14:textId="457C3014" w:rsidR="004E454B" w:rsidRPr="00AB3D60" w:rsidRDefault="004E454B" w:rsidP="001B73A7">
      <w:pPr>
        <w:ind w:firstLineChars="200" w:firstLine="422"/>
        <w:rPr>
          <w:rFonts w:asciiTheme="minorEastAsia" w:eastAsiaTheme="minorEastAsia" w:hAnsiTheme="minorEastAsia"/>
          <w:b/>
          <w:sz w:val="21"/>
          <w:szCs w:val="21"/>
        </w:rPr>
      </w:pPr>
      <w:r w:rsidRPr="00AB3D60">
        <w:rPr>
          <w:rFonts w:asciiTheme="minorEastAsia" w:eastAsiaTheme="minorEastAsia" w:hAnsiTheme="minorEastAsia" w:hint="eastAsia"/>
          <w:b/>
          <w:sz w:val="21"/>
          <w:szCs w:val="21"/>
        </w:rPr>
        <w:t>（５）学校評価</w:t>
      </w:r>
    </w:p>
    <w:p w14:paraId="2DD2FA37" w14:textId="77777777" w:rsidR="00696D7B" w:rsidRPr="00AB3D60" w:rsidRDefault="00696D7B" w:rsidP="00696D7B">
      <w:pPr>
        <w:ind w:leftChars="400" w:left="960" w:firstLineChars="100" w:firstLine="210"/>
        <w:rPr>
          <w:rFonts w:asciiTheme="minorEastAsia" w:eastAsiaTheme="minorEastAsia" w:hAnsiTheme="minorEastAsia"/>
          <w:sz w:val="21"/>
          <w:szCs w:val="21"/>
        </w:rPr>
      </w:pPr>
      <w:r w:rsidRPr="00AB3D60">
        <w:rPr>
          <w:rFonts w:asciiTheme="minorEastAsia" w:eastAsiaTheme="minorEastAsia" w:hAnsiTheme="minorEastAsia" w:hint="eastAsia"/>
          <w:sz w:val="21"/>
          <w:szCs w:val="21"/>
        </w:rPr>
        <w:t>学校いじめ防止基本方針に基づく取組（いじめが起きにくい・いじめを許さない環境づくり、教職員の孤立やいじめの抱え込み防止、早期発見・事案対処のマニュアルの実行、定期的・必要に応じたアンケート、個人面談・保護者面談の実施、校内研修の実施等）の実施状況を学校の評価に位置付けるよう努めます。</w:t>
      </w:r>
    </w:p>
    <w:p w14:paraId="11D5EC38" w14:textId="77777777" w:rsidR="007A302B" w:rsidRPr="007A302B" w:rsidRDefault="007A302B" w:rsidP="009C64B4">
      <w:pPr>
        <w:rPr>
          <w:rFonts w:asciiTheme="minorEastAsia" w:eastAsiaTheme="minorEastAsia" w:hAnsiTheme="minorEastAsia"/>
          <w:sz w:val="21"/>
          <w:szCs w:val="21"/>
          <w:shd w:val="pct15" w:color="auto" w:fill="FFFFFF"/>
        </w:rPr>
      </w:pPr>
    </w:p>
    <w:p w14:paraId="56D3EAD2" w14:textId="2EC43527" w:rsidR="00C14BE3" w:rsidRPr="007A302B" w:rsidRDefault="001B73A7" w:rsidP="001B73A7">
      <w:pPr>
        <w:rPr>
          <w:rFonts w:asciiTheme="minorEastAsia" w:eastAsiaTheme="minorEastAsia" w:hAnsiTheme="minorEastAsia"/>
          <w:b/>
          <w:sz w:val="21"/>
          <w:szCs w:val="21"/>
        </w:rPr>
      </w:pPr>
      <w:r>
        <w:rPr>
          <w:rFonts w:asciiTheme="minorEastAsia" w:eastAsiaTheme="minorEastAsia" w:hAnsiTheme="minorEastAsia" w:hint="eastAsia"/>
          <w:b/>
          <w:sz w:val="21"/>
          <w:szCs w:val="21"/>
        </w:rPr>
        <w:t>３</w:t>
      </w:r>
      <w:r w:rsidR="00285B66" w:rsidRPr="007A302B">
        <w:rPr>
          <w:rFonts w:asciiTheme="minorEastAsia" w:eastAsiaTheme="minorEastAsia" w:hAnsiTheme="minorEastAsia" w:hint="eastAsia"/>
          <w:b/>
          <w:sz w:val="21"/>
          <w:szCs w:val="21"/>
        </w:rPr>
        <w:t xml:space="preserve">　</w:t>
      </w:r>
      <w:r w:rsidR="00322451" w:rsidRPr="007A302B">
        <w:rPr>
          <w:rFonts w:asciiTheme="minorEastAsia" w:eastAsiaTheme="minorEastAsia" w:hAnsiTheme="minorEastAsia" w:hint="eastAsia"/>
          <w:b/>
          <w:sz w:val="21"/>
          <w:szCs w:val="21"/>
        </w:rPr>
        <w:t>「いじめ対応委員会Ａ」</w:t>
      </w:r>
      <w:r w:rsidR="00C14BE3" w:rsidRPr="007A302B">
        <w:rPr>
          <w:rFonts w:asciiTheme="minorEastAsia" w:eastAsiaTheme="minorEastAsia" w:hAnsiTheme="minorEastAsia" w:hint="eastAsia"/>
          <w:b/>
          <w:sz w:val="21"/>
          <w:szCs w:val="21"/>
        </w:rPr>
        <w:t>の設置</w:t>
      </w:r>
    </w:p>
    <w:p w14:paraId="1AE46943" w14:textId="0B0D7C3E" w:rsidR="00AE10BF" w:rsidRPr="00AB3D60" w:rsidRDefault="00AE10BF" w:rsidP="005B44A4">
      <w:pPr>
        <w:ind w:leftChars="277" w:left="665" w:firstLineChars="100" w:firstLine="21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いじめの防止、いじめの早期発見及びいじめへの対処等に関する措置を実効的に行うため、</w:t>
      </w:r>
      <w:r w:rsidR="00322451" w:rsidRPr="007A302B">
        <w:rPr>
          <w:rFonts w:asciiTheme="minorEastAsia" w:eastAsiaTheme="minorEastAsia" w:hAnsiTheme="minorEastAsia" w:hint="eastAsia"/>
          <w:b/>
          <w:sz w:val="21"/>
          <w:szCs w:val="21"/>
        </w:rPr>
        <w:t>「いじめ対応委員会Ａ」</w:t>
      </w:r>
      <w:r w:rsidR="007B5FDB" w:rsidRPr="007A302B">
        <w:rPr>
          <w:rFonts w:asciiTheme="minorEastAsia" w:eastAsiaTheme="minorEastAsia" w:hAnsiTheme="minorEastAsia" w:hint="eastAsia"/>
          <w:sz w:val="21"/>
          <w:szCs w:val="21"/>
        </w:rPr>
        <w:t>を設置</w:t>
      </w:r>
      <w:r w:rsidR="00E84F8F" w:rsidRPr="007A302B">
        <w:rPr>
          <w:rFonts w:asciiTheme="minorEastAsia" w:eastAsiaTheme="minorEastAsia" w:hAnsiTheme="minorEastAsia" w:hint="eastAsia"/>
          <w:sz w:val="21"/>
          <w:szCs w:val="21"/>
        </w:rPr>
        <w:t>し</w:t>
      </w:r>
      <w:r w:rsidR="00BA4FB8" w:rsidRPr="007A302B">
        <w:rPr>
          <w:rFonts w:asciiTheme="minorEastAsia" w:eastAsiaTheme="minorEastAsia" w:hAnsiTheme="minorEastAsia" w:hint="eastAsia"/>
          <w:sz w:val="21"/>
          <w:szCs w:val="21"/>
        </w:rPr>
        <w:t>、</w:t>
      </w:r>
      <w:r w:rsidR="00B93B3B" w:rsidRPr="007A302B">
        <w:rPr>
          <w:rFonts w:asciiTheme="minorEastAsia" w:eastAsiaTheme="minorEastAsia" w:hAnsiTheme="minorEastAsia" w:hint="eastAsia"/>
          <w:sz w:val="21"/>
          <w:szCs w:val="21"/>
        </w:rPr>
        <w:t>定例会を</w:t>
      </w:r>
      <w:r w:rsidR="00BA4FB8" w:rsidRPr="007A302B">
        <w:rPr>
          <w:rFonts w:asciiTheme="minorEastAsia" w:eastAsiaTheme="minorEastAsia" w:hAnsiTheme="minorEastAsia" w:hint="eastAsia"/>
          <w:sz w:val="21"/>
          <w:szCs w:val="21"/>
        </w:rPr>
        <w:t>学期に１回程度開催します。</w:t>
      </w:r>
      <w:r w:rsidR="007D414C" w:rsidRPr="00AB3D60">
        <w:rPr>
          <w:rFonts w:asciiTheme="minorEastAsia" w:eastAsiaTheme="minorEastAsia" w:hAnsiTheme="minorEastAsia" w:hint="eastAsia"/>
          <w:sz w:val="21"/>
          <w:szCs w:val="21"/>
        </w:rPr>
        <w:t>いじめについて組織的に対応することにより、特定の教職員で問題を抱え込まず、複数の</w:t>
      </w:r>
      <w:r w:rsidR="00DA6B29" w:rsidRPr="00AB3D60">
        <w:rPr>
          <w:rFonts w:asciiTheme="minorEastAsia" w:eastAsiaTheme="minorEastAsia" w:hAnsiTheme="minorEastAsia" w:hint="eastAsia"/>
          <w:sz w:val="21"/>
          <w:szCs w:val="21"/>
        </w:rPr>
        <w:t>者</w:t>
      </w:r>
      <w:r w:rsidR="007D414C" w:rsidRPr="00AB3D60">
        <w:rPr>
          <w:rFonts w:asciiTheme="minorEastAsia" w:eastAsiaTheme="minorEastAsia" w:hAnsiTheme="minorEastAsia" w:hint="eastAsia"/>
          <w:sz w:val="21"/>
          <w:szCs w:val="21"/>
        </w:rPr>
        <w:t>による状況</w:t>
      </w:r>
      <w:r w:rsidR="00DA6B29" w:rsidRPr="00AB3D60">
        <w:rPr>
          <w:rFonts w:asciiTheme="minorEastAsia" w:eastAsiaTheme="minorEastAsia" w:hAnsiTheme="minorEastAsia" w:hint="eastAsia"/>
          <w:sz w:val="21"/>
          <w:szCs w:val="21"/>
        </w:rPr>
        <w:t>の判断</w:t>
      </w:r>
      <w:r w:rsidR="00CD58EE" w:rsidRPr="00AB3D60">
        <w:rPr>
          <w:rFonts w:asciiTheme="minorEastAsia" w:eastAsiaTheme="minorEastAsia" w:hAnsiTheme="minorEastAsia" w:hint="eastAsia"/>
          <w:sz w:val="21"/>
          <w:szCs w:val="21"/>
        </w:rPr>
        <w:t>をします</w:t>
      </w:r>
      <w:r w:rsidR="007D414C" w:rsidRPr="00AB3D60">
        <w:rPr>
          <w:rFonts w:asciiTheme="minorEastAsia" w:eastAsiaTheme="minorEastAsia" w:hAnsiTheme="minorEastAsia" w:hint="eastAsia"/>
          <w:sz w:val="21"/>
          <w:szCs w:val="21"/>
        </w:rPr>
        <w:t>。</w:t>
      </w:r>
      <w:r w:rsidR="00DA6B29" w:rsidRPr="00AB3D60">
        <w:rPr>
          <w:rFonts w:asciiTheme="minorEastAsia" w:eastAsiaTheme="minorEastAsia" w:hAnsiTheme="minorEastAsia" w:hint="eastAsia"/>
          <w:sz w:val="21"/>
          <w:szCs w:val="21"/>
        </w:rPr>
        <w:t>また、この組織が、いじめを受けた</w:t>
      </w:r>
      <w:r w:rsidR="00563F40" w:rsidRPr="00AB3D60">
        <w:rPr>
          <w:rFonts w:asciiTheme="minorEastAsia" w:eastAsiaTheme="minorEastAsia" w:hAnsiTheme="minorEastAsia" w:hint="eastAsia"/>
          <w:sz w:val="21"/>
          <w:szCs w:val="21"/>
        </w:rPr>
        <w:t>児童・生徒</w:t>
      </w:r>
      <w:r w:rsidR="00DA6B29" w:rsidRPr="00AB3D60">
        <w:rPr>
          <w:rFonts w:asciiTheme="minorEastAsia" w:eastAsiaTheme="minorEastAsia" w:hAnsiTheme="minorEastAsia" w:hint="eastAsia"/>
          <w:sz w:val="21"/>
          <w:szCs w:val="21"/>
        </w:rPr>
        <w:t>を徹底して守り通し、事案を迅速かつ適切に解決する相談・通報の窓口であると</w:t>
      </w:r>
      <w:r w:rsidR="00563F40" w:rsidRPr="00AB3D60">
        <w:rPr>
          <w:rFonts w:asciiTheme="minorEastAsia" w:eastAsiaTheme="minorEastAsia" w:hAnsiTheme="minorEastAsia" w:hint="eastAsia"/>
          <w:sz w:val="21"/>
          <w:szCs w:val="21"/>
        </w:rPr>
        <w:t>児童・生徒</w:t>
      </w:r>
      <w:r w:rsidR="00DA6B29" w:rsidRPr="00AB3D60">
        <w:rPr>
          <w:rFonts w:asciiTheme="minorEastAsia" w:eastAsiaTheme="minorEastAsia" w:hAnsiTheme="minorEastAsia" w:hint="eastAsia"/>
          <w:sz w:val="21"/>
          <w:szCs w:val="21"/>
        </w:rPr>
        <w:t>から認識されるよう</w:t>
      </w:r>
      <w:r w:rsidR="00A01DEF" w:rsidRPr="00AB3D60">
        <w:rPr>
          <w:rFonts w:asciiTheme="minorEastAsia" w:eastAsiaTheme="minorEastAsia" w:hAnsiTheme="minorEastAsia" w:hint="eastAsia"/>
          <w:sz w:val="21"/>
          <w:szCs w:val="21"/>
        </w:rPr>
        <w:t>取り組みます</w:t>
      </w:r>
      <w:r w:rsidR="00DA6B29" w:rsidRPr="00AB3D60">
        <w:rPr>
          <w:rFonts w:asciiTheme="minorEastAsia" w:eastAsiaTheme="minorEastAsia" w:hAnsiTheme="minorEastAsia" w:hint="eastAsia"/>
          <w:sz w:val="21"/>
          <w:szCs w:val="21"/>
        </w:rPr>
        <w:t>。</w:t>
      </w:r>
    </w:p>
    <w:p w14:paraId="47A6E331" w14:textId="7DB57C9C" w:rsidR="00DD33C3" w:rsidRDefault="001B73A7" w:rsidP="001B73A7">
      <w:pPr>
        <w:ind w:left="708" w:hangingChars="337" w:hanging="708"/>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5B44A4">
        <w:rPr>
          <w:rFonts w:asciiTheme="minorEastAsia" w:eastAsiaTheme="minorEastAsia" w:hAnsiTheme="minorEastAsia" w:hint="eastAsia"/>
          <w:sz w:val="21"/>
          <w:szCs w:val="21"/>
        </w:rPr>
        <w:t xml:space="preserve">　</w:t>
      </w:r>
      <w:r w:rsidR="00DD33C3" w:rsidRPr="007A302B">
        <w:rPr>
          <w:rFonts w:asciiTheme="minorEastAsia" w:eastAsiaTheme="minorEastAsia" w:hAnsiTheme="minorEastAsia" w:hint="eastAsia"/>
          <w:sz w:val="21"/>
          <w:szCs w:val="21"/>
        </w:rPr>
        <w:t>いじめと疑われる相談・通報があった場合には、会議を</w:t>
      </w:r>
      <w:r w:rsidR="00BA4FB8" w:rsidRPr="007A302B">
        <w:rPr>
          <w:rFonts w:asciiTheme="minorEastAsia" w:eastAsiaTheme="minorEastAsia" w:hAnsiTheme="minorEastAsia" w:hint="eastAsia"/>
          <w:sz w:val="21"/>
          <w:szCs w:val="21"/>
        </w:rPr>
        <w:t>緊急開催</w:t>
      </w:r>
      <w:r w:rsidR="00DD33C3" w:rsidRPr="007A302B">
        <w:rPr>
          <w:rFonts w:asciiTheme="minorEastAsia" w:eastAsiaTheme="minorEastAsia" w:hAnsiTheme="minorEastAsia" w:hint="eastAsia"/>
          <w:sz w:val="21"/>
          <w:szCs w:val="21"/>
        </w:rPr>
        <w:t>します。</w:t>
      </w:r>
    </w:p>
    <w:p w14:paraId="68669CF3" w14:textId="3AC00FE8" w:rsidR="007A302B" w:rsidRPr="007A302B" w:rsidRDefault="007A302B" w:rsidP="00E84F8F">
      <w:pPr>
        <w:ind w:left="840" w:hangingChars="400" w:hanging="840"/>
        <w:rPr>
          <w:rFonts w:asciiTheme="minorEastAsia" w:eastAsiaTheme="minorEastAsia" w:hAnsiTheme="minorEastAsia"/>
          <w:sz w:val="21"/>
          <w:szCs w:val="21"/>
        </w:rPr>
      </w:pPr>
    </w:p>
    <w:p w14:paraId="43A0016D" w14:textId="7A6DD935" w:rsidR="00ED4CAA" w:rsidRPr="007A302B" w:rsidRDefault="00285B66" w:rsidP="001B73A7">
      <w:pPr>
        <w:ind w:firstLineChars="200" w:firstLine="422"/>
        <w:rPr>
          <w:rFonts w:asciiTheme="minorEastAsia" w:eastAsiaTheme="minorEastAsia" w:hAnsiTheme="minorEastAsia"/>
          <w:b/>
          <w:sz w:val="21"/>
          <w:szCs w:val="21"/>
        </w:rPr>
      </w:pPr>
      <w:r w:rsidRPr="007A302B">
        <w:rPr>
          <w:rFonts w:asciiTheme="minorEastAsia" w:eastAsiaTheme="minorEastAsia" w:hAnsiTheme="minorEastAsia" w:hint="eastAsia"/>
          <w:b/>
          <w:sz w:val="21"/>
          <w:szCs w:val="21"/>
        </w:rPr>
        <w:t>（１）</w:t>
      </w:r>
      <w:r w:rsidR="00322451" w:rsidRPr="007A302B">
        <w:rPr>
          <w:rFonts w:asciiTheme="minorEastAsia" w:eastAsiaTheme="minorEastAsia" w:hAnsiTheme="minorEastAsia" w:hint="eastAsia"/>
          <w:b/>
          <w:sz w:val="21"/>
          <w:szCs w:val="21"/>
        </w:rPr>
        <w:t>「いじめ対応委員会Ａ」</w:t>
      </w:r>
      <w:r w:rsidR="00ED4CAA" w:rsidRPr="007A302B">
        <w:rPr>
          <w:rFonts w:asciiTheme="minorEastAsia" w:eastAsiaTheme="minorEastAsia" w:hAnsiTheme="minorEastAsia" w:hint="eastAsia"/>
          <w:b/>
          <w:sz w:val="21"/>
          <w:szCs w:val="21"/>
        </w:rPr>
        <w:t>の構成</w:t>
      </w:r>
    </w:p>
    <w:p w14:paraId="6C6382B2" w14:textId="7CCC819C" w:rsidR="009C64B4" w:rsidRDefault="009C64B4" w:rsidP="009C64B4">
      <w:pPr>
        <w:ind w:firstLine="840"/>
        <w:rPr>
          <w:rFonts w:hAnsi="ＭＳ 明朝"/>
          <w:sz w:val="21"/>
          <w:szCs w:val="21"/>
        </w:rPr>
      </w:pPr>
      <w:r w:rsidRPr="009C64B4">
        <w:rPr>
          <w:rFonts w:hAnsi="ＭＳ 明朝" w:hint="eastAsia"/>
          <w:sz w:val="21"/>
          <w:szCs w:val="21"/>
        </w:rPr>
        <w:t>管理職、</w:t>
      </w:r>
      <w:r w:rsidR="005D31D4">
        <w:rPr>
          <w:rFonts w:hAnsi="ＭＳ 明朝" w:hint="eastAsia"/>
          <w:sz w:val="21"/>
          <w:szCs w:val="21"/>
        </w:rPr>
        <w:t>教務企画</w:t>
      </w:r>
      <w:r w:rsidRPr="009C64B4">
        <w:rPr>
          <w:rFonts w:hAnsi="ＭＳ 明朝" w:hint="eastAsia"/>
          <w:sz w:val="21"/>
          <w:szCs w:val="21"/>
        </w:rPr>
        <w:t>ＧＬ、教育推進ＧＬ、連携支援ＧＬ、安全管理ＧＬ、</w:t>
      </w:r>
    </w:p>
    <w:p w14:paraId="4099C72C" w14:textId="076AD6D5" w:rsidR="009C64B4" w:rsidRDefault="009C64B4" w:rsidP="009C64B4">
      <w:pPr>
        <w:ind w:firstLine="840"/>
        <w:rPr>
          <w:rFonts w:hAnsi="ＭＳ 明朝"/>
          <w:sz w:val="21"/>
          <w:szCs w:val="21"/>
        </w:rPr>
      </w:pPr>
      <w:r>
        <w:rPr>
          <w:rFonts w:hAnsi="ＭＳ 明朝" w:hint="eastAsia"/>
          <w:sz w:val="21"/>
          <w:szCs w:val="21"/>
        </w:rPr>
        <w:t>学</w:t>
      </w:r>
      <w:r w:rsidRPr="009C64B4">
        <w:rPr>
          <w:rFonts w:hAnsi="ＭＳ 明朝" w:hint="eastAsia"/>
          <w:sz w:val="21"/>
          <w:szCs w:val="21"/>
        </w:rPr>
        <w:t>部長（</w:t>
      </w:r>
      <w:r w:rsidR="00AA1DCC">
        <w:rPr>
          <w:rFonts w:hAnsi="ＭＳ 明朝" w:hint="eastAsia"/>
          <w:sz w:val="21"/>
          <w:szCs w:val="21"/>
        </w:rPr>
        <w:t>小、中、高Ａ、高Ｂ）、分教室長、</w:t>
      </w:r>
    </w:p>
    <w:p w14:paraId="667ABB06" w14:textId="50B46C8B" w:rsidR="009C64B4" w:rsidRPr="009C64B4" w:rsidRDefault="009C64B4" w:rsidP="009C64B4">
      <w:pPr>
        <w:ind w:firstLine="840"/>
        <w:rPr>
          <w:rFonts w:hAnsi="ＭＳ 明朝"/>
          <w:sz w:val="21"/>
          <w:szCs w:val="21"/>
        </w:rPr>
      </w:pPr>
      <w:r w:rsidRPr="009C64B4">
        <w:rPr>
          <w:rFonts w:hAnsi="ＭＳ 明朝" w:hint="eastAsia"/>
          <w:sz w:val="21"/>
          <w:szCs w:val="21"/>
        </w:rPr>
        <w:t>教育</w:t>
      </w:r>
      <w:r w:rsidR="002136D1">
        <w:rPr>
          <w:rFonts w:hAnsi="ＭＳ 明朝" w:hint="eastAsia"/>
          <w:sz w:val="21"/>
          <w:szCs w:val="21"/>
        </w:rPr>
        <w:t>相談コーディネーター、自立活動教諭（心理職）</w:t>
      </w:r>
      <w:r w:rsidR="0086406D">
        <w:rPr>
          <w:rFonts w:hAnsi="ＭＳ 明朝" w:hint="eastAsia"/>
          <w:sz w:val="21"/>
          <w:szCs w:val="21"/>
        </w:rPr>
        <w:t>、養護教諭、</w:t>
      </w:r>
    </w:p>
    <w:p w14:paraId="0D65BF6E" w14:textId="77777777" w:rsidR="00B93B3B" w:rsidRPr="007A302B" w:rsidRDefault="009C64B4" w:rsidP="009C64B4">
      <w:pPr>
        <w:tabs>
          <w:tab w:val="left" w:pos="845"/>
        </w:tabs>
        <w:ind w:leftChars="-100" w:left="180" w:hangingChars="200" w:hanging="420"/>
        <w:rPr>
          <w:rFonts w:asciiTheme="minorEastAsia" w:eastAsiaTheme="minorEastAsia" w:hAnsiTheme="minorEastAsia"/>
          <w:sz w:val="21"/>
          <w:szCs w:val="21"/>
        </w:rPr>
      </w:pPr>
      <w:r>
        <w:rPr>
          <w:rFonts w:asciiTheme="minorEastAsia" w:eastAsiaTheme="minorEastAsia" w:hAnsiTheme="minorEastAsia"/>
          <w:sz w:val="21"/>
          <w:szCs w:val="21"/>
        </w:rPr>
        <w:tab/>
      </w:r>
      <w:r>
        <w:rPr>
          <w:rFonts w:asciiTheme="minorEastAsia" w:eastAsiaTheme="minorEastAsia" w:hAnsiTheme="minorEastAsia"/>
          <w:sz w:val="21"/>
          <w:szCs w:val="21"/>
        </w:rPr>
        <w:tab/>
      </w:r>
      <w:r w:rsidR="00B93B3B" w:rsidRPr="007A302B">
        <w:rPr>
          <w:rFonts w:asciiTheme="minorEastAsia" w:eastAsiaTheme="minorEastAsia" w:hAnsiTheme="minorEastAsia" w:hint="eastAsia"/>
          <w:sz w:val="21"/>
          <w:szCs w:val="21"/>
        </w:rPr>
        <w:t>※緊急開催の場合、検討事項に応じて該当児童・生徒担任、依頼可能な第三者、</w:t>
      </w:r>
    </w:p>
    <w:p w14:paraId="136DA82B" w14:textId="5DAFC711" w:rsidR="00BC44EE" w:rsidRPr="007A302B" w:rsidRDefault="00B93B3B" w:rsidP="00B93B3B">
      <w:pPr>
        <w:tabs>
          <w:tab w:val="left" w:pos="845"/>
        </w:tabs>
        <w:ind w:leftChars="-100" w:left="180" w:hangingChars="200" w:hanging="42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 xml:space="preserve">　　　　　　その他校長が必要と認める者をメンバーに加える。</w:t>
      </w:r>
    </w:p>
    <w:p w14:paraId="70D93EDA" w14:textId="480C0E4E" w:rsidR="00C744F9" w:rsidRPr="00AB3D60" w:rsidRDefault="00C744F9" w:rsidP="001F1FD0">
      <w:pPr>
        <w:ind w:leftChars="338" w:left="1021" w:hangingChars="100" w:hanging="210"/>
        <w:rPr>
          <w:rFonts w:asciiTheme="minorEastAsia" w:eastAsiaTheme="minorEastAsia" w:hAnsiTheme="minorEastAsia"/>
          <w:sz w:val="21"/>
          <w:szCs w:val="21"/>
        </w:rPr>
      </w:pPr>
      <w:r w:rsidRPr="00AB3D60">
        <w:rPr>
          <w:rFonts w:asciiTheme="minorEastAsia" w:eastAsiaTheme="minorEastAsia" w:hAnsiTheme="minorEastAsia" w:hint="eastAsia"/>
          <w:sz w:val="21"/>
          <w:szCs w:val="21"/>
        </w:rPr>
        <w:t>※</w:t>
      </w:r>
      <w:r w:rsidR="002136D1">
        <w:rPr>
          <w:rFonts w:asciiTheme="minorEastAsia" w:eastAsiaTheme="minorEastAsia" w:hAnsiTheme="minorEastAsia" w:hint="eastAsia"/>
          <w:sz w:val="21"/>
          <w:szCs w:val="21"/>
        </w:rPr>
        <w:t>自立活動教諭（心理職）が配置された場合には、構成メンバーに加える。自立活動教諭</w:t>
      </w:r>
      <w:r w:rsidR="00CC64B4" w:rsidRPr="00AB3D60">
        <w:rPr>
          <w:rFonts w:asciiTheme="minorEastAsia" w:eastAsiaTheme="minorEastAsia" w:hAnsiTheme="minorEastAsia" w:hint="eastAsia"/>
          <w:sz w:val="21"/>
          <w:szCs w:val="21"/>
        </w:rPr>
        <w:t>（心理職）</w:t>
      </w:r>
      <w:r w:rsidRPr="00AB3D60">
        <w:rPr>
          <w:rFonts w:asciiTheme="minorEastAsia" w:eastAsiaTheme="minorEastAsia" w:hAnsiTheme="minorEastAsia" w:hint="eastAsia"/>
          <w:sz w:val="21"/>
          <w:szCs w:val="21"/>
        </w:rPr>
        <w:t>は、自らその一員であることを</w:t>
      </w:r>
      <w:r w:rsidR="00563F40" w:rsidRPr="00AB3D60">
        <w:rPr>
          <w:rFonts w:asciiTheme="minorEastAsia" w:eastAsiaTheme="minorEastAsia" w:hAnsiTheme="minorEastAsia" w:hint="eastAsia"/>
          <w:sz w:val="21"/>
          <w:szCs w:val="21"/>
        </w:rPr>
        <w:t>児童・生徒</w:t>
      </w:r>
      <w:r w:rsidRPr="00AB3D60">
        <w:rPr>
          <w:rFonts w:asciiTheme="minorEastAsia" w:eastAsiaTheme="minorEastAsia" w:hAnsiTheme="minorEastAsia" w:hint="eastAsia"/>
          <w:sz w:val="21"/>
          <w:szCs w:val="21"/>
        </w:rPr>
        <w:t>及びその保護者等に積極的に伝える取組を行うものとします。</w:t>
      </w:r>
    </w:p>
    <w:p w14:paraId="594D2B1A" w14:textId="77777777" w:rsidR="00236E02" w:rsidRPr="007A302B" w:rsidRDefault="009A0E04" w:rsidP="000B06E9">
      <w:pPr>
        <w:ind w:firstLineChars="800" w:firstLine="168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 xml:space="preserve">　</w:t>
      </w:r>
      <w:r w:rsidR="00ED4CAA" w:rsidRPr="007A302B">
        <w:rPr>
          <w:rFonts w:asciiTheme="minorEastAsia" w:eastAsiaTheme="minorEastAsia" w:hAnsiTheme="minorEastAsia" w:hint="eastAsia"/>
          <w:sz w:val="21"/>
          <w:szCs w:val="21"/>
        </w:rPr>
        <w:t xml:space="preserve">　　　　　</w:t>
      </w:r>
    </w:p>
    <w:p w14:paraId="007B72AB" w14:textId="53C212A5" w:rsidR="00ED4CAA" w:rsidRPr="007A302B" w:rsidRDefault="00285B66" w:rsidP="001B73A7">
      <w:pPr>
        <w:ind w:firstLineChars="200" w:firstLine="422"/>
        <w:rPr>
          <w:rFonts w:asciiTheme="minorEastAsia" w:eastAsiaTheme="minorEastAsia" w:hAnsiTheme="minorEastAsia"/>
          <w:b/>
          <w:sz w:val="21"/>
          <w:szCs w:val="21"/>
        </w:rPr>
      </w:pPr>
      <w:r w:rsidRPr="007A302B">
        <w:rPr>
          <w:rFonts w:asciiTheme="minorEastAsia" w:eastAsiaTheme="minorEastAsia" w:hAnsiTheme="minorEastAsia" w:hint="eastAsia"/>
          <w:b/>
          <w:sz w:val="21"/>
          <w:szCs w:val="21"/>
        </w:rPr>
        <w:t>（２）</w:t>
      </w:r>
      <w:r w:rsidR="00041DE3" w:rsidRPr="007A302B">
        <w:rPr>
          <w:rFonts w:asciiTheme="minorEastAsia" w:eastAsiaTheme="minorEastAsia" w:hAnsiTheme="minorEastAsia" w:hint="eastAsia"/>
          <w:b/>
          <w:sz w:val="21"/>
          <w:szCs w:val="21"/>
        </w:rPr>
        <w:t>活動</w:t>
      </w:r>
      <w:r w:rsidR="00236E02" w:rsidRPr="007A302B">
        <w:rPr>
          <w:rFonts w:asciiTheme="minorEastAsia" w:eastAsiaTheme="minorEastAsia" w:hAnsiTheme="minorEastAsia" w:hint="eastAsia"/>
          <w:b/>
          <w:sz w:val="21"/>
          <w:szCs w:val="21"/>
        </w:rPr>
        <w:t>内容</w:t>
      </w:r>
    </w:p>
    <w:p w14:paraId="1AEAC504" w14:textId="77777777" w:rsidR="00B93B3B" w:rsidRPr="007A302B" w:rsidRDefault="00B93B3B" w:rsidP="007A302B">
      <w:pPr>
        <w:tabs>
          <w:tab w:val="left" w:pos="845"/>
        </w:tabs>
        <w:ind w:leftChars="100" w:left="240" w:firstLineChars="400" w:firstLine="84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●基本計画・年間計画の作成</w:t>
      </w:r>
    </w:p>
    <w:p w14:paraId="3B94FB74" w14:textId="77777777" w:rsidR="00B93B3B" w:rsidRPr="007A302B" w:rsidRDefault="00B93B3B" w:rsidP="007A302B">
      <w:pPr>
        <w:tabs>
          <w:tab w:val="left" w:pos="845"/>
        </w:tabs>
        <w:ind w:leftChars="100" w:left="240" w:firstLineChars="400" w:firstLine="84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●いじめ防止等の取組み内容の検討、取組みの検証・修正</w:t>
      </w:r>
    </w:p>
    <w:p w14:paraId="5D7F5DAE" w14:textId="77777777" w:rsidR="00B93B3B" w:rsidRPr="007A302B" w:rsidRDefault="00B93B3B" w:rsidP="007A302B">
      <w:pPr>
        <w:tabs>
          <w:tab w:val="left" w:pos="845"/>
        </w:tabs>
        <w:ind w:leftChars="100" w:left="240" w:firstLineChars="400" w:firstLine="84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●いじめに関する相談・通報への対応</w:t>
      </w:r>
    </w:p>
    <w:p w14:paraId="7A39B7C5" w14:textId="77777777" w:rsidR="00B93B3B" w:rsidRPr="007A302B" w:rsidRDefault="00B93B3B" w:rsidP="007A302B">
      <w:pPr>
        <w:tabs>
          <w:tab w:val="left" w:pos="845"/>
        </w:tabs>
        <w:ind w:leftChars="100" w:left="240" w:firstLineChars="400" w:firstLine="84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●いじめの判断、情報収集・共有</w:t>
      </w:r>
    </w:p>
    <w:p w14:paraId="134BFF6C" w14:textId="77777777" w:rsidR="00B93B3B" w:rsidRPr="007A302B" w:rsidRDefault="00B93B3B" w:rsidP="007A302B">
      <w:pPr>
        <w:tabs>
          <w:tab w:val="left" w:pos="845"/>
        </w:tabs>
        <w:ind w:leftChars="100" w:left="240" w:firstLineChars="400" w:firstLine="84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●いじめの事案に対する対応の検討・決定、対応の推進</w:t>
      </w:r>
    </w:p>
    <w:p w14:paraId="659299A4" w14:textId="77777777" w:rsidR="00B93B3B" w:rsidRPr="007A302B" w:rsidRDefault="00B93B3B" w:rsidP="007A302B">
      <w:pPr>
        <w:tabs>
          <w:tab w:val="left" w:pos="845"/>
        </w:tabs>
        <w:ind w:leftChars="100" w:left="240" w:firstLineChars="400" w:firstLine="84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●いじめ事案の報告</w:t>
      </w:r>
    </w:p>
    <w:p w14:paraId="441D0663" w14:textId="77777777" w:rsidR="00B93B3B" w:rsidRPr="00AB3D60" w:rsidRDefault="00B93B3B" w:rsidP="007A302B">
      <w:pPr>
        <w:tabs>
          <w:tab w:val="left" w:pos="845"/>
        </w:tabs>
        <w:ind w:leftChars="100" w:left="240" w:firstLineChars="400" w:firstLine="840"/>
        <w:rPr>
          <w:rFonts w:asciiTheme="minorEastAsia" w:eastAsiaTheme="minorEastAsia" w:hAnsiTheme="minorEastAsia"/>
          <w:sz w:val="21"/>
          <w:szCs w:val="21"/>
        </w:rPr>
      </w:pPr>
      <w:r w:rsidRPr="00AB3D60">
        <w:rPr>
          <w:rFonts w:asciiTheme="minorEastAsia" w:eastAsiaTheme="minorEastAsia" w:hAnsiTheme="minorEastAsia" w:hint="eastAsia"/>
          <w:sz w:val="21"/>
          <w:szCs w:val="21"/>
        </w:rPr>
        <w:t>●</w:t>
      </w:r>
      <w:r w:rsidR="000D3DD4" w:rsidRPr="00AB3D60">
        <w:rPr>
          <w:rFonts w:asciiTheme="minorEastAsia" w:eastAsiaTheme="minorEastAsia" w:hAnsiTheme="minorEastAsia" w:hint="eastAsia"/>
          <w:sz w:val="21"/>
          <w:szCs w:val="21"/>
        </w:rPr>
        <w:t>いじめに関する実践的な教職員研修等の実施</w:t>
      </w:r>
    </w:p>
    <w:p w14:paraId="288AEDB1" w14:textId="77777777" w:rsidR="000D3DD4" w:rsidRPr="00AB3D60" w:rsidRDefault="00B93B3B" w:rsidP="007A302B">
      <w:pPr>
        <w:tabs>
          <w:tab w:val="left" w:pos="845"/>
        </w:tabs>
        <w:ind w:leftChars="100" w:left="240" w:firstLineChars="400" w:firstLine="840"/>
        <w:rPr>
          <w:rFonts w:asciiTheme="minorEastAsia" w:eastAsiaTheme="minorEastAsia" w:hAnsiTheme="minorEastAsia"/>
          <w:sz w:val="21"/>
          <w:szCs w:val="21"/>
        </w:rPr>
      </w:pPr>
      <w:r w:rsidRPr="00AB3D60">
        <w:rPr>
          <w:rFonts w:asciiTheme="minorEastAsia" w:eastAsiaTheme="minorEastAsia" w:hAnsiTheme="minorEastAsia" w:hint="eastAsia"/>
          <w:sz w:val="21"/>
          <w:szCs w:val="21"/>
        </w:rPr>
        <w:t>●</w:t>
      </w:r>
      <w:r w:rsidR="000D3DD4" w:rsidRPr="00AB3D60">
        <w:rPr>
          <w:rFonts w:asciiTheme="minorEastAsia" w:eastAsiaTheme="minorEastAsia" w:hAnsiTheme="minorEastAsia" w:hint="eastAsia"/>
          <w:sz w:val="21"/>
          <w:szCs w:val="21"/>
        </w:rPr>
        <w:t>いじめに関する</w:t>
      </w:r>
      <w:r w:rsidR="00563F40" w:rsidRPr="00AB3D60">
        <w:rPr>
          <w:rFonts w:asciiTheme="minorEastAsia" w:eastAsiaTheme="minorEastAsia" w:hAnsiTheme="minorEastAsia" w:hint="eastAsia"/>
          <w:sz w:val="21"/>
          <w:szCs w:val="21"/>
        </w:rPr>
        <w:t>児童・生徒</w:t>
      </w:r>
      <w:r w:rsidR="000D3DD4" w:rsidRPr="00AB3D60">
        <w:rPr>
          <w:rFonts w:asciiTheme="minorEastAsia" w:eastAsiaTheme="minorEastAsia" w:hAnsiTheme="minorEastAsia" w:hint="eastAsia"/>
          <w:sz w:val="21"/>
          <w:szCs w:val="21"/>
        </w:rPr>
        <w:t>、保護者及び地域に対する情報提供・意識啓発</w:t>
      </w:r>
    </w:p>
    <w:p w14:paraId="74CD5E16" w14:textId="77777777" w:rsidR="00C744F9" w:rsidRPr="007A302B" w:rsidRDefault="007C4DBD">
      <w:pPr>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 xml:space="preserve">　</w:t>
      </w:r>
      <w:r w:rsidR="007A302B" w:rsidRPr="007A302B">
        <w:rPr>
          <w:rFonts w:asciiTheme="minorEastAsia" w:eastAsiaTheme="minorEastAsia" w:hAnsiTheme="minorEastAsia" w:hint="eastAsia"/>
          <w:sz w:val="21"/>
          <w:szCs w:val="21"/>
        </w:rPr>
        <w:t xml:space="preserve">　</w:t>
      </w:r>
      <w:r w:rsidRPr="007A302B">
        <w:rPr>
          <w:rFonts w:asciiTheme="minorEastAsia" w:eastAsiaTheme="minorEastAsia" w:hAnsiTheme="minorEastAsia" w:hint="eastAsia"/>
          <w:sz w:val="21"/>
          <w:szCs w:val="21"/>
        </w:rPr>
        <w:t xml:space="preserve">　　　　</w:t>
      </w:r>
    </w:p>
    <w:p w14:paraId="206DEEFC" w14:textId="77777777" w:rsidR="00280DD5" w:rsidRDefault="00280DD5" w:rsidP="007A302B">
      <w:pPr>
        <w:pStyle w:val="a5"/>
        <w:ind w:leftChars="0" w:left="0" w:firstLineChars="200" w:firstLine="422"/>
        <w:rPr>
          <w:rFonts w:asciiTheme="minorEastAsia" w:eastAsiaTheme="minorEastAsia" w:hAnsiTheme="minorEastAsia"/>
          <w:b/>
          <w:sz w:val="21"/>
          <w:szCs w:val="21"/>
        </w:rPr>
      </w:pPr>
    </w:p>
    <w:p w14:paraId="059F7A71" w14:textId="11E7C151" w:rsidR="00B93B3B" w:rsidRPr="001B73A7" w:rsidRDefault="001B73A7" w:rsidP="001B73A7">
      <w:pPr>
        <w:rPr>
          <w:rFonts w:asciiTheme="minorEastAsia" w:eastAsiaTheme="minorEastAsia" w:hAnsiTheme="minorEastAsia"/>
          <w:b/>
          <w:sz w:val="21"/>
          <w:szCs w:val="21"/>
        </w:rPr>
      </w:pPr>
      <w:r>
        <w:rPr>
          <w:rFonts w:asciiTheme="minorEastAsia" w:eastAsiaTheme="minorEastAsia" w:hAnsiTheme="minorEastAsia" w:hint="eastAsia"/>
          <w:b/>
          <w:sz w:val="21"/>
          <w:szCs w:val="21"/>
        </w:rPr>
        <w:t>４</w:t>
      </w:r>
      <w:r w:rsidR="00285B66" w:rsidRPr="001B73A7">
        <w:rPr>
          <w:rFonts w:asciiTheme="minorEastAsia" w:eastAsiaTheme="minorEastAsia" w:hAnsiTheme="minorEastAsia" w:hint="eastAsia"/>
          <w:b/>
          <w:sz w:val="21"/>
          <w:szCs w:val="21"/>
        </w:rPr>
        <w:t xml:space="preserve">　</w:t>
      </w:r>
      <w:r w:rsidR="003D7A4C" w:rsidRPr="001B73A7">
        <w:rPr>
          <w:rFonts w:asciiTheme="minorEastAsia" w:eastAsiaTheme="minorEastAsia" w:hAnsiTheme="minorEastAsia" w:hint="eastAsia"/>
          <w:b/>
          <w:sz w:val="21"/>
          <w:szCs w:val="21"/>
        </w:rPr>
        <w:t>重大事態への対処</w:t>
      </w:r>
    </w:p>
    <w:p w14:paraId="5228EBAF" w14:textId="77777777" w:rsidR="00B93B3B" w:rsidRPr="007A302B" w:rsidRDefault="00B93B3B" w:rsidP="00CF4FD6">
      <w:pPr>
        <w:pStyle w:val="a5"/>
        <w:ind w:leftChars="377" w:left="905" w:firstLineChars="100" w:firstLine="21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いじめにより、児童・生徒の生命・心身又は財産に重大な被害が生じた疑いがある場合や、いじめが原因で相当の期間学校を欠席しているとの疑いがある場合、県教育委員会に報告し、県教育委員会と協議の上、「いじめ対応委員会Ｂ」を設置し、迅速に調査に着手します。</w:t>
      </w:r>
    </w:p>
    <w:p w14:paraId="53C866C5" w14:textId="3D31B0D2" w:rsidR="009C64B4" w:rsidRPr="009C64B4" w:rsidRDefault="009C64B4" w:rsidP="009C64B4">
      <w:pPr>
        <w:rPr>
          <w:rFonts w:asciiTheme="minorEastAsia" w:eastAsiaTheme="minorEastAsia" w:hAnsiTheme="minorEastAsia"/>
          <w:sz w:val="21"/>
          <w:szCs w:val="21"/>
        </w:rPr>
      </w:pPr>
    </w:p>
    <w:p w14:paraId="4A1B824F" w14:textId="77777777" w:rsidR="00ED4CAA" w:rsidRPr="007A302B" w:rsidRDefault="00285B66" w:rsidP="00855103">
      <w:pPr>
        <w:ind w:firstLineChars="200" w:firstLine="422"/>
        <w:rPr>
          <w:rFonts w:asciiTheme="minorEastAsia" w:eastAsiaTheme="minorEastAsia" w:hAnsiTheme="minorEastAsia"/>
          <w:b/>
          <w:sz w:val="21"/>
          <w:szCs w:val="21"/>
        </w:rPr>
      </w:pPr>
      <w:r w:rsidRPr="007A302B">
        <w:rPr>
          <w:rFonts w:asciiTheme="minorEastAsia" w:eastAsiaTheme="minorEastAsia" w:hAnsiTheme="minorEastAsia" w:hint="eastAsia"/>
          <w:b/>
          <w:sz w:val="21"/>
          <w:szCs w:val="21"/>
        </w:rPr>
        <w:t>（１）</w:t>
      </w:r>
      <w:r w:rsidR="00110B5F" w:rsidRPr="007A302B">
        <w:rPr>
          <w:rFonts w:asciiTheme="minorEastAsia" w:eastAsiaTheme="minorEastAsia" w:hAnsiTheme="minorEastAsia" w:hint="eastAsia"/>
          <w:b/>
          <w:sz w:val="21"/>
          <w:szCs w:val="21"/>
        </w:rPr>
        <w:t>「</w:t>
      </w:r>
      <w:r w:rsidR="00855103" w:rsidRPr="007A302B">
        <w:rPr>
          <w:rFonts w:asciiTheme="minorEastAsia" w:eastAsiaTheme="minorEastAsia" w:hAnsiTheme="minorEastAsia" w:hint="eastAsia"/>
          <w:b/>
          <w:sz w:val="21"/>
          <w:szCs w:val="21"/>
        </w:rPr>
        <w:t>いじめ対応委員会Ｂ</w:t>
      </w:r>
      <w:r w:rsidR="00110B5F" w:rsidRPr="007A302B">
        <w:rPr>
          <w:rFonts w:asciiTheme="minorEastAsia" w:eastAsiaTheme="minorEastAsia" w:hAnsiTheme="minorEastAsia" w:hint="eastAsia"/>
          <w:b/>
          <w:sz w:val="21"/>
          <w:szCs w:val="21"/>
        </w:rPr>
        <w:t>」</w:t>
      </w:r>
      <w:r w:rsidR="00ED4417" w:rsidRPr="007A302B">
        <w:rPr>
          <w:rFonts w:asciiTheme="minorEastAsia" w:eastAsiaTheme="minorEastAsia" w:hAnsiTheme="minorEastAsia" w:hint="eastAsia"/>
          <w:b/>
          <w:sz w:val="21"/>
          <w:szCs w:val="21"/>
        </w:rPr>
        <w:t>の構成</w:t>
      </w:r>
    </w:p>
    <w:p w14:paraId="1C62FC60" w14:textId="776F39B9" w:rsidR="009C64B4" w:rsidRDefault="009C64B4" w:rsidP="009C64B4">
      <w:pPr>
        <w:rPr>
          <w:rFonts w:hAnsi="ＭＳ 明朝"/>
          <w:sz w:val="21"/>
          <w:szCs w:val="21"/>
        </w:rPr>
      </w:pPr>
      <w:r>
        <w:rPr>
          <w:rFonts w:hAnsi="ＭＳ 明朝"/>
          <w:sz w:val="21"/>
          <w:szCs w:val="21"/>
        </w:rPr>
        <w:tab/>
      </w:r>
      <w:r w:rsidRPr="009C64B4">
        <w:rPr>
          <w:rFonts w:hAnsi="ＭＳ 明朝" w:hint="eastAsia"/>
          <w:sz w:val="21"/>
          <w:szCs w:val="21"/>
        </w:rPr>
        <w:t>管理職、</w:t>
      </w:r>
      <w:r w:rsidR="005D31D4">
        <w:rPr>
          <w:rFonts w:hAnsi="ＭＳ 明朝" w:hint="eastAsia"/>
          <w:sz w:val="21"/>
          <w:szCs w:val="21"/>
        </w:rPr>
        <w:t>教務企画</w:t>
      </w:r>
      <w:r w:rsidRPr="009C64B4">
        <w:rPr>
          <w:rFonts w:hAnsi="ＭＳ 明朝" w:hint="eastAsia"/>
          <w:sz w:val="21"/>
          <w:szCs w:val="21"/>
        </w:rPr>
        <w:t>ＧＬ、教育推進ＧＬ、連携支援ＧＬ、安全管理ＧＬ、</w:t>
      </w:r>
    </w:p>
    <w:p w14:paraId="1C78A307" w14:textId="19805E9A" w:rsidR="009C64B4" w:rsidRDefault="009C64B4" w:rsidP="009C64B4">
      <w:pPr>
        <w:ind w:firstLine="840"/>
        <w:rPr>
          <w:rFonts w:hAnsi="ＭＳ 明朝"/>
          <w:sz w:val="21"/>
          <w:szCs w:val="21"/>
        </w:rPr>
      </w:pPr>
      <w:r>
        <w:rPr>
          <w:rFonts w:hAnsi="ＭＳ 明朝" w:hint="eastAsia"/>
          <w:sz w:val="21"/>
          <w:szCs w:val="21"/>
        </w:rPr>
        <w:t>学</w:t>
      </w:r>
      <w:r w:rsidRPr="009C64B4">
        <w:rPr>
          <w:rFonts w:hAnsi="ＭＳ 明朝" w:hint="eastAsia"/>
          <w:sz w:val="21"/>
          <w:szCs w:val="21"/>
        </w:rPr>
        <w:t>部長（</w:t>
      </w:r>
      <w:r w:rsidR="00AA1DCC">
        <w:rPr>
          <w:rFonts w:hAnsi="ＭＳ 明朝" w:hint="eastAsia"/>
          <w:sz w:val="21"/>
          <w:szCs w:val="21"/>
        </w:rPr>
        <w:t>小、中、高Ａ、高Ｂ）、分教室長、</w:t>
      </w:r>
      <w:r w:rsidR="00AA1DCC" w:rsidRPr="009C64B4">
        <w:rPr>
          <w:rFonts w:hAnsi="ＭＳ 明朝" w:hint="eastAsia"/>
          <w:sz w:val="21"/>
          <w:szCs w:val="21"/>
        </w:rPr>
        <w:t>教</w:t>
      </w:r>
      <w:r w:rsidR="002136D1">
        <w:rPr>
          <w:rFonts w:hAnsi="ＭＳ 明朝" w:hint="eastAsia"/>
          <w:sz w:val="21"/>
          <w:szCs w:val="21"/>
        </w:rPr>
        <w:t>育相談コーディネーター、自立活動教諭（心理職）</w:t>
      </w:r>
      <w:r w:rsidR="00AA1DCC">
        <w:rPr>
          <w:rFonts w:hAnsi="ＭＳ 明朝" w:hint="eastAsia"/>
          <w:sz w:val="21"/>
          <w:szCs w:val="21"/>
        </w:rPr>
        <w:t>、</w:t>
      </w:r>
    </w:p>
    <w:p w14:paraId="5B130734" w14:textId="56E19B7B" w:rsidR="00B93B3B" w:rsidRPr="009C64B4" w:rsidRDefault="009C64B4" w:rsidP="009C64B4">
      <w:pPr>
        <w:tabs>
          <w:tab w:val="left" w:pos="845"/>
        </w:tabs>
        <w:rPr>
          <w:rFonts w:hAnsi="ＭＳ 明朝"/>
          <w:sz w:val="21"/>
          <w:szCs w:val="21"/>
        </w:rPr>
      </w:pPr>
      <w:r>
        <w:rPr>
          <w:rFonts w:hAnsi="ＭＳ 明朝"/>
          <w:sz w:val="21"/>
          <w:szCs w:val="21"/>
        </w:rPr>
        <w:t xml:space="preserve">　　　　</w:t>
      </w:r>
      <w:r w:rsidR="007A0A51">
        <w:rPr>
          <w:rFonts w:hAnsi="ＭＳ 明朝" w:hint="eastAsia"/>
          <w:sz w:val="21"/>
          <w:szCs w:val="21"/>
        </w:rPr>
        <w:t>養護教諭、</w:t>
      </w:r>
      <w:r w:rsidR="004155A6">
        <w:rPr>
          <w:rFonts w:asciiTheme="minorEastAsia" w:eastAsiaTheme="minorEastAsia" w:hAnsiTheme="minorEastAsia" w:hint="eastAsia"/>
          <w:sz w:val="21"/>
          <w:szCs w:val="21"/>
        </w:rPr>
        <w:t>当該学年リーダー・</w:t>
      </w:r>
      <w:r w:rsidR="00B93B3B" w:rsidRPr="007A302B">
        <w:rPr>
          <w:rFonts w:asciiTheme="minorEastAsia" w:eastAsiaTheme="minorEastAsia" w:hAnsiTheme="minorEastAsia" w:hint="eastAsia"/>
          <w:sz w:val="21"/>
          <w:szCs w:val="21"/>
        </w:rPr>
        <w:t>担任、他</w:t>
      </w:r>
    </w:p>
    <w:p w14:paraId="0408308F" w14:textId="68784C24" w:rsidR="007A302B" w:rsidRDefault="00B93B3B" w:rsidP="007A302B">
      <w:pPr>
        <w:tabs>
          <w:tab w:val="left" w:pos="845"/>
        </w:tabs>
        <w:ind w:leftChars="100" w:left="240" w:firstLineChars="500" w:firstLine="105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※事案内容により、構成員は県教育委員会と協議の上、校長が任命します。</w:t>
      </w:r>
    </w:p>
    <w:p w14:paraId="493B892F" w14:textId="1E3CAF0A" w:rsidR="007A302B" w:rsidRDefault="00B93B3B" w:rsidP="007A302B">
      <w:pPr>
        <w:tabs>
          <w:tab w:val="left" w:pos="845"/>
        </w:tabs>
        <w:ind w:left="29" w:firstLineChars="600" w:firstLine="126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※構成員については、専門的知識及び経験を有する第三者の参加を図り、調査の公平性・中立性</w:t>
      </w:r>
    </w:p>
    <w:p w14:paraId="0C0AA280" w14:textId="724FE74F" w:rsidR="00B93B3B" w:rsidRPr="007A302B" w:rsidRDefault="00B93B3B" w:rsidP="007A302B">
      <w:pPr>
        <w:tabs>
          <w:tab w:val="left" w:pos="845"/>
        </w:tabs>
        <w:ind w:left="29" w:firstLineChars="700" w:firstLine="147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確保するよう努めます。</w:t>
      </w:r>
    </w:p>
    <w:p w14:paraId="0F08B47C" w14:textId="3F6703D9" w:rsidR="009E40BE" w:rsidRPr="007A302B" w:rsidRDefault="009E40BE" w:rsidP="003C397A">
      <w:pPr>
        <w:ind w:leftChars="500" w:left="1410" w:hangingChars="100" w:hanging="210"/>
        <w:rPr>
          <w:rFonts w:asciiTheme="minorEastAsia" w:eastAsiaTheme="minorEastAsia" w:hAnsiTheme="minorEastAsia"/>
          <w:sz w:val="21"/>
          <w:szCs w:val="21"/>
        </w:rPr>
      </w:pPr>
      <w:bookmarkStart w:id="0" w:name="_GoBack"/>
      <w:bookmarkEnd w:id="0"/>
    </w:p>
    <w:p w14:paraId="5C00C46C" w14:textId="77777777" w:rsidR="00AA0CA8" w:rsidRPr="007A302B" w:rsidRDefault="00285B66" w:rsidP="00B93B3B">
      <w:pPr>
        <w:ind w:firstLineChars="200" w:firstLine="422"/>
        <w:rPr>
          <w:rFonts w:asciiTheme="minorEastAsia" w:eastAsiaTheme="minorEastAsia" w:hAnsiTheme="minorEastAsia"/>
          <w:b/>
          <w:sz w:val="21"/>
          <w:szCs w:val="21"/>
        </w:rPr>
      </w:pPr>
      <w:r w:rsidRPr="007A302B">
        <w:rPr>
          <w:rFonts w:asciiTheme="minorEastAsia" w:eastAsiaTheme="minorEastAsia" w:hAnsiTheme="minorEastAsia" w:hint="eastAsia"/>
          <w:b/>
          <w:sz w:val="21"/>
          <w:szCs w:val="21"/>
        </w:rPr>
        <w:t>（２）</w:t>
      </w:r>
      <w:r w:rsidR="009A0E04" w:rsidRPr="007A302B">
        <w:rPr>
          <w:rFonts w:asciiTheme="minorEastAsia" w:eastAsiaTheme="minorEastAsia" w:hAnsiTheme="minorEastAsia" w:hint="eastAsia"/>
          <w:b/>
          <w:sz w:val="21"/>
          <w:szCs w:val="21"/>
        </w:rPr>
        <w:t>活動内容</w:t>
      </w:r>
    </w:p>
    <w:p w14:paraId="247C5919" w14:textId="77777777" w:rsidR="00B93B3B" w:rsidRPr="007A302B" w:rsidRDefault="00B93B3B" w:rsidP="007A302B">
      <w:pPr>
        <w:tabs>
          <w:tab w:val="left" w:pos="845"/>
        </w:tabs>
        <w:ind w:leftChars="100" w:left="240" w:firstLineChars="400" w:firstLine="84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●発生した重大事態のいじめ事案に対する調査</w:t>
      </w:r>
    </w:p>
    <w:p w14:paraId="5172E335" w14:textId="77777777" w:rsidR="00B93B3B" w:rsidRPr="007A302B" w:rsidRDefault="00B93B3B" w:rsidP="007A302B">
      <w:pPr>
        <w:tabs>
          <w:tab w:val="left" w:pos="845"/>
        </w:tabs>
        <w:ind w:leftChars="100" w:left="240" w:firstLineChars="400" w:firstLine="84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●情報収集・共有・分析、いじめを受けた生徒及びその保護者への事実関係の説明</w:t>
      </w:r>
    </w:p>
    <w:p w14:paraId="3F833AE6" w14:textId="77777777" w:rsidR="007A302B" w:rsidRDefault="00B93B3B" w:rsidP="007A302B">
      <w:pPr>
        <w:tabs>
          <w:tab w:val="left" w:pos="845"/>
        </w:tabs>
        <w:ind w:leftChars="100" w:left="240" w:firstLineChars="400" w:firstLine="84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●県教育委員会への調査結果報告</w:t>
      </w:r>
    </w:p>
    <w:p w14:paraId="287770CF" w14:textId="77777777" w:rsidR="00B93B3B" w:rsidRPr="007A302B" w:rsidRDefault="00B93B3B" w:rsidP="007A302B">
      <w:pPr>
        <w:tabs>
          <w:tab w:val="left" w:pos="845"/>
        </w:tabs>
        <w:ind w:leftChars="100" w:left="240" w:firstLineChars="400" w:firstLine="84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●いじめを受けた生徒及びその保護者が希望する場合、所見をまとめた文書を添えて報告書を提出</w:t>
      </w:r>
    </w:p>
    <w:p w14:paraId="092F7438" w14:textId="77777777" w:rsidR="00EC0408" w:rsidRPr="00AB3D60" w:rsidRDefault="00AF59F5" w:rsidP="00A77EE8">
      <w:pPr>
        <w:ind w:leftChars="227" w:left="1698" w:hangingChars="549" w:hanging="1153"/>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 xml:space="preserve">　　　</w:t>
      </w:r>
      <w:r w:rsidR="00A77EE8">
        <w:rPr>
          <w:rFonts w:asciiTheme="minorEastAsia" w:eastAsiaTheme="minorEastAsia" w:hAnsiTheme="minorEastAsia" w:hint="eastAsia"/>
          <w:sz w:val="21"/>
          <w:szCs w:val="21"/>
        </w:rPr>
        <w:t xml:space="preserve"> </w:t>
      </w:r>
      <w:r w:rsidRPr="00AB3D60">
        <w:rPr>
          <w:rFonts w:asciiTheme="minorEastAsia" w:eastAsiaTheme="minorEastAsia" w:hAnsiTheme="minorEastAsia" w:hint="eastAsia"/>
          <w:sz w:val="21"/>
          <w:szCs w:val="21"/>
        </w:rPr>
        <w:t>※</w:t>
      </w:r>
      <w:r w:rsidR="00A32D12" w:rsidRPr="00AB3D60">
        <w:rPr>
          <w:rFonts w:asciiTheme="minorEastAsia" w:eastAsiaTheme="minorEastAsia" w:hAnsiTheme="minorEastAsia" w:hint="eastAsia"/>
          <w:sz w:val="21"/>
          <w:szCs w:val="21"/>
        </w:rPr>
        <w:t xml:space="preserve">　</w:t>
      </w:r>
      <w:r w:rsidRPr="00AB3D60">
        <w:rPr>
          <w:rFonts w:asciiTheme="minorEastAsia" w:eastAsiaTheme="minorEastAsia" w:hAnsiTheme="minorEastAsia" w:hint="eastAsia"/>
          <w:sz w:val="21"/>
          <w:szCs w:val="21"/>
        </w:rPr>
        <w:t>いじめの重大事態については、国の基本方針及び「いじめの重大事態の調査に関するガイドライン（平成29年3月文部科学省）」により適正に対応します。</w:t>
      </w:r>
    </w:p>
    <w:p w14:paraId="7C8A329A" w14:textId="77777777" w:rsidR="00B75CEE" w:rsidRPr="00AB3D60" w:rsidRDefault="00B75CEE" w:rsidP="00A77EE8">
      <w:pPr>
        <w:ind w:leftChars="544" w:left="1701" w:hangingChars="188" w:hanging="395"/>
        <w:rPr>
          <w:rFonts w:asciiTheme="minorEastAsia" w:eastAsiaTheme="minorEastAsia" w:hAnsiTheme="minorEastAsia"/>
          <w:sz w:val="21"/>
          <w:szCs w:val="21"/>
        </w:rPr>
      </w:pPr>
      <w:r w:rsidRPr="00AB3D60">
        <w:rPr>
          <w:rFonts w:asciiTheme="minorEastAsia" w:eastAsiaTheme="minorEastAsia" w:hAnsiTheme="minorEastAsia" w:hint="eastAsia"/>
          <w:sz w:val="21"/>
          <w:szCs w:val="21"/>
        </w:rPr>
        <w:t>※</w:t>
      </w:r>
      <w:r w:rsidR="00A32D12" w:rsidRPr="00AB3D60">
        <w:rPr>
          <w:rFonts w:asciiTheme="minorEastAsia" w:eastAsiaTheme="minorEastAsia" w:hAnsiTheme="minorEastAsia" w:hint="eastAsia"/>
          <w:sz w:val="21"/>
          <w:szCs w:val="21"/>
        </w:rPr>
        <w:t xml:space="preserve">　</w:t>
      </w:r>
      <w:r w:rsidRPr="00AB3D60">
        <w:rPr>
          <w:rFonts w:asciiTheme="minorEastAsia" w:eastAsiaTheme="minorEastAsia" w:hAnsiTheme="minorEastAsia" w:hint="eastAsia"/>
          <w:sz w:val="21"/>
          <w:szCs w:val="21"/>
        </w:rPr>
        <w:t>調査結果については、いじめを受けた</w:t>
      </w:r>
      <w:r w:rsidR="00563F40" w:rsidRPr="00AB3D60">
        <w:rPr>
          <w:rFonts w:asciiTheme="minorEastAsia" w:eastAsiaTheme="minorEastAsia" w:hAnsiTheme="minorEastAsia" w:hint="eastAsia"/>
          <w:sz w:val="21"/>
          <w:szCs w:val="21"/>
        </w:rPr>
        <w:t>児童・生徒</w:t>
      </w:r>
      <w:r w:rsidRPr="00AB3D60">
        <w:rPr>
          <w:rFonts w:asciiTheme="minorEastAsia" w:eastAsiaTheme="minorEastAsia" w:hAnsiTheme="minorEastAsia" w:hint="eastAsia"/>
          <w:sz w:val="21"/>
          <w:szCs w:val="21"/>
        </w:rPr>
        <w:t>およびその保護者の意向等を踏まえて、特段の支障がなければ公表を行</w:t>
      </w:r>
      <w:r w:rsidR="00E2307C" w:rsidRPr="00AB3D60">
        <w:rPr>
          <w:rFonts w:asciiTheme="minorEastAsia" w:eastAsiaTheme="minorEastAsia" w:hAnsiTheme="minorEastAsia" w:hint="eastAsia"/>
          <w:sz w:val="21"/>
          <w:szCs w:val="21"/>
        </w:rPr>
        <w:t>います</w:t>
      </w:r>
      <w:r w:rsidRPr="00AB3D60">
        <w:rPr>
          <w:rFonts w:asciiTheme="minorEastAsia" w:eastAsiaTheme="minorEastAsia" w:hAnsiTheme="minorEastAsia" w:hint="eastAsia"/>
          <w:sz w:val="21"/>
          <w:szCs w:val="21"/>
        </w:rPr>
        <w:t>。</w:t>
      </w:r>
    </w:p>
    <w:p w14:paraId="5CC428DE" w14:textId="77777777" w:rsidR="00B93B3B" w:rsidRPr="007A302B" w:rsidRDefault="00B93B3B" w:rsidP="00B93B3B">
      <w:pPr>
        <w:tabs>
          <w:tab w:val="left" w:pos="845"/>
        </w:tabs>
        <w:ind w:left="211" w:hangingChars="100" w:hanging="211"/>
        <w:rPr>
          <w:rFonts w:asciiTheme="minorEastAsia" w:eastAsiaTheme="minorEastAsia" w:hAnsiTheme="minorEastAsia"/>
          <w:b/>
          <w:sz w:val="21"/>
          <w:szCs w:val="21"/>
        </w:rPr>
      </w:pPr>
      <w:r w:rsidRPr="007A302B">
        <w:rPr>
          <w:rFonts w:asciiTheme="minorEastAsia" w:eastAsiaTheme="minorEastAsia" w:hAnsiTheme="minorEastAsia" w:hint="eastAsia"/>
          <w:b/>
          <w:sz w:val="21"/>
          <w:szCs w:val="21"/>
        </w:rPr>
        <w:t>５　その他</w:t>
      </w:r>
    </w:p>
    <w:p w14:paraId="6C60AE47" w14:textId="51D3D233" w:rsidR="00B93B3B" w:rsidRPr="007A302B" w:rsidRDefault="00B93B3B" w:rsidP="00CF4FD6">
      <w:pPr>
        <w:tabs>
          <w:tab w:val="left" w:pos="845"/>
        </w:tabs>
        <w:ind w:leftChars="-85" w:left="846" w:hangingChars="500" w:hanging="1050"/>
        <w:rPr>
          <w:rFonts w:asciiTheme="minorEastAsia" w:eastAsiaTheme="minorEastAsia" w:hAnsiTheme="minorEastAsia"/>
          <w:sz w:val="21"/>
          <w:szCs w:val="21"/>
        </w:rPr>
      </w:pPr>
      <w:r w:rsidRPr="007A302B">
        <w:rPr>
          <w:rFonts w:asciiTheme="minorEastAsia" w:eastAsiaTheme="minorEastAsia" w:hAnsiTheme="minorEastAsia" w:hint="eastAsia"/>
          <w:sz w:val="21"/>
          <w:szCs w:val="21"/>
        </w:rPr>
        <w:t xml:space="preserve">　　　</w:t>
      </w:r>
      <w:r w:rsidR="00CF4FD6">
        <w:rPr>
          <w:rFonts w:asciiTheme="minorEastAsia" w:eastAsiaTheme="minorEastAsia" w:hAnsiTheme="minorEastAsia" w:hint="eastAsia"/>
          <w:sz w:val="21"/>
          <w:szCs w:val="21"/>
        </w:rPr>
        <w:t xml:space="preserve">　　</w:t>
      </w:r>
      <w:r w:rsidR="007A302B">
        <w:rPr>
          <w:rFonts w:asciiTheme="minorEastAsia" w:eastAsiaTheme="minorEastAsia" w:hAnsiTheme="minorEastAsia" w:hint="eastAsia"/>
          <w:sz w:val="21"/>
          <w:szCs w:val="21"/>
        </w:rPr>
        <w:t xml:space="preserve">　</w:t>
      </w:r>
      <w:r w:rsidRPr="007A302B">
        <w:rPr>
          <w:rFonts w:asciiTheme="minorEastAsia" w:eastAsiaTheme="minorEastAsia" w:hAnsiTheme="minorEastAsia" w:hint="eastAsia"/>
          <w:sz w:val="21"/>
          <w:szCs w:val="21"/>
        </w:rPr>
        <w:t>いじめを隠蔽せず、いじめの実態把握及びいじめに対する措置を適切に行うため、いじめの早期発見及び再発防止に関する取り組みを学校評価の項目に加え、適正に自校の取組みを評価します。</w:t>
      </w:r>
    </w:p>
    <w:p w14:paraId="540ACDA2" w14:textId="77777777" w:rsidR="00B93B3B" w:rsidRPr="007A302B" w:rsidRDefault="00B93B3B" w:rsidP="00B93B3B">
      <w:pPr>
        <w:ind w:left="395" w:hangingChars="188" w:hanging="395"/>
        <w:rPr>
          <w:rFonts w:asciiTheme="minorEastAsia" w:eastAsiaTheme="minorEastAsia" w:hAnsiTheme="minorEastAsia"/>
          <w:sz w:val="21"/>
          <w:szCs w:val="21"/>
          <w:u w:val="single"/>
          <w:shd w:val="pct15" w:color="auto" w:fill="FFFFFF"/>
        </w:rPr>
      </w:pPr>
    </w:p>
    <w:sectPr w:rsidR="00B93B3B" w:rsidRPr="007A302B" w:rsidSect="00A77EE8">
      <w:footerReference w:type="default" r:id="rId11"/>
      <w:pgSz w:w="11906" w:h="16838" w:code="9"/>
      <w:pgMar w:top="720" w:right="720" w:bottom="720" w:left="720" w:header="851" w:footer="397" w:gutter="0"/>
      <w:pgNumType w:start="1"/>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08DE8" w14:textId="77777777" w:rsidR="00CC3B7D" w:rsidRDefault="00CC3B7D" w:rsidP="003D7A4C">
      <w:r>
        <w:separator/>
      </w:r>
    </w:p>
  </w:endnote>
  <w:endnote w:type="continuationSeparator" w:id="0">
    <w:p w14:paraId="0346971C" w14:textId="77777777" w:rsidR="00CC3B7D" w:rsidRDefault="00CC3B7D" w:rsidP="003D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52985"/>
      <w:docPartObj>
        <w:docPartGallery w:val="Page Numbers (Bottom of Page)"/>
        <w:docPartUnique/>
      </w:docPartObj>
    </w:sdtPr>
    <w:sdtEndPr/>
    <w:sdtContent>
      <w:p w14:paraId="622F78DE" w14:textId="216CA335" w:rsidR="00A77EE8" w:rsidRDefault="00A77EE8">
        <w:pPr>
          <w:pStyle w:val="a8"/>
          <w:jc w:val="center"/>
        </w:pPr>
        <w:r>
          <w:fldChar w:fldCharType="begin"/>
        </w:r>
        <w:r>
          <w:instrText>PAGE   \* MERGEFORMAT</w:instrText>
        </w:r>
        <w:r>
          <w:fldChar w:fldCharType="separate"/>
        </w:r>
        <w:r w:rsidR="002136D1" w:rsidRPr="002136D1">
          <w:rPr>
            <w:noProof/>
            <w:lang w:val="ja-JP"/>
          </w:rPr>
          <w:t>4</w:t>
        </w:r>
        <w:r>
          <w:fldChar w:fldCharType="end"/>
        </w:r>
      </w:p>
    </w:sdtContent>
  </w:sdt>
  <w:p w14:paraId="523CD7E8" w14:textId="77777777" w:rsidR="00DE5235" w:rsidRDefault="00DE5235" w:rsidP="00DE523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04EA3" w14:textId="77777777" w:rsidR="00CC3B7D" w:rsidRDefault="00CC3B7D" w:rsidP="003D7A4C">
      <w:r>
        <w:separator/>
      </w:r>
    </w:p>
  </w:footnote>
  <w:footnote w:type="continuationSeparator" w:id="0">
    <w:p w14:paraId="24A868E5" w14:textId="77777777" w:rsidR="00CC3B7D" w:rsidRDefault="00CC3B7D" w:rsidP="003D7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5297D"/>
    <w:multiLevelType w:val="hybridMultilevel"/>
    <w:tmpl w:val="32986742"/>
    <w:lvl w:ilvl="0" w:tplc="84B814B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F5F5FBD"/>
    <w:multiLevelType w:val="hybridMultilevel"/>
    <w:tmpl w:val="4AE821A6"/>
    <w:lvl w:ilvl="0" w:tplc="3BA487F2">
      <w:start w:val="1"/>
      <w:numFmt w:val="bullet"/>
      <w:lvlText w:val="・"/>
      <w:lvlJc w:val="left"/>
      <w:pPr>
        <w:ind w:left="1320" w:hanging="360"/>
      </w:pPr>
      <w:rPr>
        <w:rFonts w:ascii="ＭＳ 明朝" w:eastAsia="ＭＳ 明朝" w:hAnsi="ＭＳ 明朝" w:cs="Times New Roman" w:hint="eastAsia"/>
        <w:lang w:val="en-US"/>
      </w:rPr>
    </w:lvl>
    <w:lvl w:ilvl="1" w:tplc="CD607166">
      <w:start w:val="2"/>
      <w:numFmt w:val="bullet"/>
      <w:lvlText w:val="※"/>
      <w:lvlJc w:val="left"/>
      <w:pPr>
        <w:ind w:left="1740" w:hanging="360"/>
      </w:pPr>
      <w:rPr>
        <w:rFonts w:ascii="ＭＳ 明朝" w:eastAsia="ＭＳ 明朝" w:hAnsi="ＭＳ 明朝" w:cs="Times New Roman" w:hint="eastAsia"/>
        <w:lang w:val="en-US"/>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16F020CD"/>
    <w:multiLevelType w:val="hybridMultilevel"/>
    <w:tmpl w:val="00842766"/>
    <w:lvl w:ilvl="0" w:tplc="052A7F12">
      <w:start w:val="1"/>
      <w:numFmt w:val="bullet"/>
      <w:lvlText w:val=""/>
      <w:lvlJc w:val="left"/>
      <w:pPr>
        <w:ind w:left="1555" w:hanging="420"/>
      </w:pPr>
      <w:rPr>
        <w:rFonts w:ascii="Wingdings" w:hAnsi="Wingdings" w:hint="default"/>
        <w:color w:val="auto"/>
      </w:rPr>
    </w:lvl>
    <w:lvl w:ilvl="1" w:tplc="0409000B" w:tentative="1">
      <w:start w:val="1"/>
      <w:numFmt w:val="bullet"/>
      <w:lvlText w:val=""/>
      <w:lvlJc w:val="left"/>
      <w:pPr>
        <w:ind w:left="2045" w:hanging="420"/>
      </w:pPr>
      <w:rPr>
        <w:rFonts w:ascii="Wingdings" w:hAnsi="Wingdings" w:hint="default"/>
      </w:rPr>
    </w:lvl>
    <w:lvl w:ilvl="2" w:tplc="BBAE7B8C">
      <w:start w:val="1"/>
      <w:numFmt w:val="bullet"/>
      <w:lvlText w:val=""/>
      <w:lvlJc w:val="left"/>
      <w:pPr>
        <w:ind w:left="1697" w:hanging="420"/>
      </w:pPr>
      <w:rPr>
        <w:rFonts w:ascii="Wingdings" w:hAnsi="Wingdings" w:hint="default"/>
        <w:color w:val="000000"/>
      </w:rPr>
    </w:lvl>
    <w:lvl w:ilvl="3" w:tplc="04090001" w:tentative="1">
      <w:start w:val="1"/>
      <w:numFmt w:val="bullet"/>
      <w:lvlText w:val=""/>
      <w:lvlJc w:val="left"/>
      <w:pPr>
        <w:ind w:left="2885" w:hanging="420"/>
      </w:pPr>
      <w:rPr>
        <w:rFonts w:ascii="Wingdings" w:hAnsi="Wingdings" w:hint="default"/>
      </w:rPr>
    </w:lvl>
    <w:lvl w:ilvl="4" w:tplc="0409000B" w:tentative="1">
      <w:start w:val="1"/>
      <w:numFmt w:val="bullet"/>
      <w:lvlText w:val=""/>
      <w:lvlJc w:val="left"/>
      <w:pPr>
        <w:ind w:left="3305" w:hanging="420"/>
      </w:pPr>
      <w:rPr>
        <w:rFonts w:ascii="Wingdings" w:hAnsi="Wingdings" w:hint="default"/>
      </w:rPr>
    </w:lvl>
    <w:lvl w:ilvl="5" w:tplc="0409000D" w:tentative="1">
      <w:start w:val="1"/>
      <w:numFmt w:val="bullet"/>
      <w:lvlText w:val=""/>
      <w:lvlJc w:val="left"/>
      <w:pPr>
        <w:ind w:left="3725" w:hanging="420"/>
      </w:pPr>
      <w:rPr>
        <w:rFonts w:ascii="Wingdings" w:hAnsi="Wingdings" w:hint="default"/>
      </w:rPr>
    </w:lvl>
    <w:lvl w:ilvl="6" w:tplc="04090001" w:tentative="1">
      <w:start w:val="1"/>
      <w:numFmt w:val="bullet"/>
      <w:lvlText w:val=""/>
      <w:lvlJc w:val="left"/>
      <w:pPr>
        <w:ind w:left="4145" w:hanging="420"/>
      </w:pPr>
      <w:rPr>
        <w:rFonts w:ascii="Wingdings" w:hAnsi="Wingdings" w:hint="default"/>
      </w:rPr>
    </w:lvl>
    <w:lvl w:ilvl="7" w:tplc="0409000B" w:tentative="1">
      <w:start w:val="1"/>
      <w:numFmt w:val="bullet"/>
      <w:lvlText w:val=""/>
      <w:lvlJc w:val="left"/>
      <w:pPr>
        <w:ind w:left="4565" w:hanging="420"/>
      </w:pPr>
      <w:rPr>
        <w:rFonts w:ascii="Wingdings" w:hAnsi="Wingdings" w:hint="default"/>
      </w:rPr>
    </w:lvl>
    <w:lvl w:ilvl="8" w:tplc="0409000D" w:tentative="1">
      <w:start w:val="1"/>
      <w:numFmt w:val="bullet"/>
      <w:lvlText w:val=""/>
      <w:lvlJc w:val="left"/>
      <w:pPr>
        <w:ind w:left="4985" w:hanging="420"/>
      </w:pPr>
      <w:rPr>
        <w:rFonts w:ascii="Wingdings" w:hAnsi="Wingdings" w:hint="default"/>
      </w:rPr>
    </w:lvl>
  </w:abstractNum>
  <w:abstractNum w:abstractNumId="3" w15:restartNumberingAfterBreak="0">
    <w:nsid w:val="19993E41"/>
    <w:multiLevelType w:val="hybridMultilevel"/>
    <w:tmpl w:val="E80E1310"/>
    <w:lvl w:ilvl="0" w:tplc="67C8B9C4">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672164"/>
    <w:multiLevelType w:val="hybridMultilevel"/>
    <w:tmpl w:val="F6CEEDE2"/>
    <w:lvl w:ilvl="0" w:tplc="ACE0A38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5" w15:restartNumberingAfterBreak="0">
    <w:nsid w:val="24A21A9F"/>
    <w:multiLevelType w:val="hybridMultilevel"/>
    <w:tmpl w:val="B94E7254"/>
    <w:lvl w:ilvl="0" w:tplc="15640AA4">
      <w:start w:val="1"/>
      <w:numFmt w:val="aiueo"/>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27065BDB"/>
    <w:multiLevelType w:val="hybridMultilevel"/>
    <w:tmpl w:val="3670D6A6"/>
    <w:lvl w:ilvl="0" w:tplc="F404C842">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3B1304DE"/>
    <w:multiLevelType w:val="hybridMultilevel"/>
    <w:tmpl w:val="2C1A2D24"/>
    <w:lvl w:ilvl="0" w:tplc="0AEEB7E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0721926"/>
    <w:multiLevelType w:val="hybridMultilevel"/>
    <w:tmpl w:val="8EA6DA00"/>
    <w:lvl w:ilvl="0" w:tplc="5A94697E">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 w15:restartNumberingAfterBreak="0">
    <w:nsid w:val="465915F0"/>
    <w:multiLevelType w:val="hybridMultilevel"/>
    <w:tmpl w:val="8BE207DE"/>
    <w:lvl w:ilvl="0" w:tplc="FAAE8244">
      <w:start w:val="1"/>
      <w:numFmt w:val="bullet"/>
      <w:lvlText w:val="・"/>
      <w:lvlJc w:val="left"/>
      <w:pPr>
        <w:ind w:left="228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0" w15:restartNumberingAfterBreak="0">
    <w:nsid w:val="52763F61"/>
    <w:multiLevelType w:val="hybridMultilevel"/>
    <w:tmpl w:val="8F06767A"/>
    <w:lvl w:ilvl="0" w:tplc="E1E81FC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8864E00"/>
    <w:multiLevelType w:val="hybridMultilevel"/>
    <w:tmpl w:val="3C04CC92"/>
    <w:lvl w:ilvl="0" w:tplc="04090001">
      <w:start w:val="1"/>
      <w:numFmt w:val="bullet"/>
      <w:lvlText w:val=""/>
      <w:lvlJc w:val="left"/>
      <w:pPr>
        <w:ind w:left="1125" w:hanging="420"/>
      </w:pPr>
      <w:rPr>
        <w:rFonts w:ascii="Wingdings" w:hAnsi="Wingdings" w:hint="default"/>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12" w15:restartNumberingAfterBreak="0">
    <w:nsid w:val="5DD9100F"/>
    <w:multiLevelType w:val="hybridMultilevel"/>
    <w:tmpl w:val="1DAE004E"/>
    <w:lvl w:ilvl="0" w:tplc="820EC370">
      <w:numFmt w:val="bullet"/>
      <w:lvlText w:val="○"/>
      <w:lvlJc w:val="left"/>
      <w:pPr>
        <w:ind w:left="1185" w:hanging="48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13" w15:restartNumberingAfterBreak="0">
    <w:nsid w:val="5FBD27AD"/>
    <w:multiLevelType w:val="hybridMultilevel"/>
    <w:tmpl w:val="61BE2B8A"/>
    <w:lvl w:ilvl="0" w:tplc="E3109E38">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8F634A"/>
    <w:multiLevelType w:val="hybridMultilevel"/>
    <w:tmpl w:val="344CD884"/>
    <w:lvl w:ilvl="0" w:tplc="9B2457EA">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num w:numId="1">
    <w:abstractNumId w:val="11"/>
  </w:num>
  <w:num w:numId="2">
    <w:abstractNumId w:val="12"/>
  </w:num>
  <w:num w:numId="3">
    <w:abstractNumId w:val="7"/>
  </w:num>
  <w:num w:numId="4">
    <w:abstractNumId w:val="0"/>
  </w:num>
  <w:num w:numId="5">
    <w:abstractNumId w:val="14"/>
  </w:num>
  <w:num w:numId="6">
    <w:abstractNumId w:val="6"/>
  </w:num>
  <w:num w:numId="7">
    <w:abstractNumId w:val="4"/>
  </w:num>
  <w:num w:numId="8">
    <w:abstractNumId w:val="10"/>
  </w:num>
  <w:num w:numId="9">
    <w:abstractNumId w:val="13"/>
  </w:num>
  <w:num w:numId="10">
    <w:abstractNumId w:val="5"/>
  </w:num>
  <w:num w:numId="11">
    <w:abstractNumId w:val="3"/>
  </w:num>
  <w:num w:numId="12">
    <w:abstractNumId w:val="8"/>
  </w:num>
  <w:num w:numId="13">
    <w:abstractNumId w:val="1"/>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27"/>
  <w:displayHorizontalDrawingGridEvery w:val="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E3"/>
    <w:rsid w:val="00010CA4"/>
    <w:rsid w:val="00010D20"/>
    <w:rsid w:val="00020F81"/>
    <w:rsid w:val="00026F65"/>
    <w:rsid w:val="0003301D"/>
    <w:rsid w:val="00041DE3"/>
    <w:rsid w:val="0004499D"/>
    <w:rsid w:val="00050809"/>
    <w:rsid w:val="00060AFC"/>
    <w:rsid w:val="00073857"/>
    <w:rsid w:val="00075728"/>
    <w:rsid w:val="000779D0"/>
    <w:rsid w:val="00081A44"/>
    <w:rsid w:val="00081A99"/>
    <w:rsid w:val="000824C0"/>
    <w:rsid w:val="000B06E9"/>
    <w:rsid w:val="000B0F5B"/>
    <w:rsid w:val="000B5B23"/>
    <w:rsid w:val="000C39C6"/>
    <w:rsid w:val="000D3DD4"/>
    <w:rsid w:val="000D4D9E"/>
    <w:rsid w:val="000D5CB4"/>
    <w:rsid w:val="000E7655"/>
    <w:rsid w:val="000F6AC9"/>
    <w:rsid w:val="0010093F"/>
    <w:rsid w:val="00106E4E"/>
    <w:rsid w:val="00110B5F"/>
    <w:rsid w:val="0012464D"/>
    <w:rsid w:val="00135B53"/>
    <w:rsid w:val="00136718"/>
    <w:rsid w:val="00147319"/>
    <w:rsid w:val="001474BD"/>
    <w:rsid w:val="00150FD2"/>
    <w:rsid w:val="0017015C"/>
    <w:rsid w:val="00176B7C"/>
    <w:rsid w:val="001B68F0"/>
    <w:rsid w:val="001B73A7"/>
    <w:rsid w:val="001D3A69"/>
    <w:rsid w:val="001D3CBE"/>
    <w:rsid w:val="001D644C"/>
    <w:rsid w:val="001D6B7D"/>
    <w:rsid w:val="001F00F7"/>
    <w:rsid w:val="001F1FD0"/>
    <w:rsid w:val="001F45F3"/>
    <w:rsid w:val="002049FF"/>
    <w:rsid w:val="002136D1"/>
    <w:rsid w:val="00221370"/>
    <w:rsid w:val="002250F7"/>
    <w:rsid w:val="0023186A"/>
    <w:rsid w:val="002344AC"/>
    <w:rsid w:val="00236E02"/>
    <w:rsid w:val="0024039D"/>
    <w:rsid w:val="002459D9"/>
    <w:rsid w:val="002472C6"/>
    <w:rsid w:val="00251083"/>
    <w:rsid w:val="00253C5B"/>
    <w:rsid w:val="0025663A"/>
    <w:rsid w:val="002663AB"/>
    <w:rsid w:val="00271B77"/>
    <w:rsid w:val="00272471"/>
    <w:rsid w:val="002728D1"/>
    <w:rsid w:val="002766F1"/>
    <w:rsid w:val="00280DD5"/>
    <w:rsid w:val="002839BC"/>
    <w:rsid w:val="00285B66"/>
    <w:rsid w:val="00290584"/>
    <w:rsid w:val="00293180"/>
    <w:rsid w:val="002A04E1"/>
    <w:rsid w:val="002A32F2"/>
    <w:rsid w:val="002C0F0F"/>
    <w:rsid w:val="002C398A"/>
    <w:rsid w:val="002C57B0"/>
    <w:rsid w:val="002D6E27"/>
    <w:rsid w:val="002F0F23"/>
    <w:rsid w:val="003005DA"/>
    <w:rsid w:val="003008A0"/>
    <w:rsid w:val="00303F71"/>
    <w:rsid w:val="00315B3F"/>
    <w:rsid w:val="0032082F"/>
    <w:rsid w:val="00322451"/>
    <w:rsid w:val="003309B4"/>
    <w:rsid w:val="00330A61"/>
    <w:rsid w:val="003607C2"/>
    <w:rsid w:val="00373867"/>
    <w:rsid w:val="00374121"/>
    <w:rsid w:val="0038673F"/>
    <w:rsid w:val="00392891"/>
    <w:rsid w:val="003C397A"/>
    <w:rsid w:val="003D7A4C"/>
    <w:rsid w:val="003E18F7"/>
    <w:rsid w:val="003E4E56"/>
    <w:rsid w:val="003E64EC"/>
    <w:rsid w:val="00402697"/>
    <w:rsid w:val="00403EDB"/>
    <w:rsid w:val="004155A6"/>
    <w:rsid w:val="0041675E"/>
    <w:rsid w:val="00434A69"/>
    <w:rsid w:val="00435B5C"/>
    <w:rsid w:val="00440096"/>
    <w:rsid w:val="00452A07"/>
    <w:rsid w:val="004534CA"/>
    <w:rsid w:val="004558C1"/>
    <w:rsid w:val="004602BE"/>
    <w:rsid w:val="00473BFB"/>
    <w:rsid w:val="0047409F"/>
    <w:rsid w:val="00475CF3"/>
    <w:rsid w:val="00481C8F"/>
    <w:rsid w:val="00491003"/>
    <w:rsid w:val="00491335"/>
    <w:rsid w:val="004A2A39"/>
    <w:rsid w:val="004A7469"/>
    <w:rsid w:val="004A7AA4"/>
    <w:rsid w:val="004B0470"/>
    <w:rsid w:val="004B0B91"/>
    <w:rsid w:val="004D1F96"/>
    <w:rsid w:val="004E34BC"/>
    <w:rsid w:val="004E454B"/>
    <w:rsid w:val="00505EFB"/>
    <w:rsid w:val="00516FF6"/>
    <w:rsid w:val="00521755"/>
    <w:rsid w:val="00532CD1"/>
    <w:rsid w:val="005468C4"/>
    <w:rsid w:val="005530CB"/>
    <w:rsid w:val="00563F40"/>
    <w:rsid w:val="00564914"/>
    <w:rsid w:val="00565FDF"/>
    <w:rsid w:val="005831C7"/>
    <w:rsid w:val="005B44A4"/>
    <w:rsid w:val="005C71E9"/>
    <w:rsid w:val="005D0BA8"/>
    <w:rsid w:val="005D31D4"/>
    <w:rsid w:val="005D398A"/>
    <w:rsid w:val="005D5836"/>
    <w:rsid w:val="005F4565"/>
    <w:rsid w:val="006016C7"/>
    <w:rsid w:val="00603743"/>
    <w:rsid w:val="006074E6"/>
    <w:rsid w:val="00607F57"/>
    <w:rsid w:val="00612E46"/>
    <w:rsid w:val="0063693E"/>
    <w:rsid w:val="00670E20"/>
    <w:rsid w:val="006756EF"/>
    <w:rsid w:val="006831DB"/>
    <w:rsid w:val="00692C72"/>
    <w:rsid w:val="0069406D"/>
    <w:rsid w:val="00696CAE"/>
    <w:rsid w:val="00696D7B"/>
    <w:rsid w:val="006A357E"/>
    <w:rsid w:val="006A6CE7"/>
    <w:rsid w:val="006B1BDE"/>
    <w:rsid w:val="006B35AB"/>
    <w:rsid w:val="006C1A9A"/>
    <w:rsid w:val="006C6331"/>
    <w:rsid w:val="006E4A90"/>
    <w:rsid w:val="006E6FF4"/>
    <w:rsid w:val="007107C6"/>
    <w:rsid w:val="007151CA"/>
    <w:rsid w:val="007301E7"/>
    <w:rsid w:val="007529C9"/>
    <w:rsid w:val="00766C25"/>
    <w:rsid w:val="00767C0A"/>
    <w:rsid w:val="00771778"/>
    <w:rsid w:val="00780791"/>
    <w:rsid w:val="00785F9C"/>
    <w:rsid w:val="0079002A"/>
    <w:rsid w:val="007956FE"/>
    <w:rsid w:val="007A0A51"/>
    <w:rsid w:val="007A302B"/>
    <w:rsid w:val="007B2502"/>
    <w:rsid w:val="007B3637"/>
    <w:rsid w:val="007B5FDB"/>
    <w:rsid w:val="007B6348"/>
    <w:rsid w:val="007C17E0"/>
    <w:rsid w:val="007C33F6"/>
    <w:rsid w:val="007C4DBD"/>
    <w:rsid w:val="007C72EE"/>
    <w:rsid w:val="007D414C"/>
    <w:rsid w:val="007E2749"/>
    <w:rsid w:val="007F6A97"/>
    <w:rsid w:val="008014DD"/>
    <w:rsid w:val="008221A9"/>
    <w:rsid w:val="008310BD"/>
    <w:rsid w:val="00834029"/>
    <w:rsid w:val="008416DA"/>
    <w:rsid w:val="00844CA4"/>
    <w:rsid w:val="00846ADE"/>
    <w:rsid w:val="00854BEB"/>
    <w:rsid w:val="00855103"/>
    <w:rsid w:val="00862B5C"/>
    <w:rsid w:val="00863565"/>
    <w:rsid w:val="0086406D"/>
    <w:rsid w:val="0086633B"/>
    <w:rsid w:val="0089014D"/>
    <w:rsid w:val="008958AA"/>
    <w:rsid w:val="008A3B2B"/>
    <w:rsid w:val="008A52C9"/>
    <w:rsid w:val="008B0032"/>
    <w:rsid w:val="008C19B2"/>
    <w:rsid w:val="008D66A2"/>
    <w:rsid w:val="008E7123"/>
    <w:rsid w:val="00933D4B"/>
    <w:rsid w:val="00955E4B"/>
    <w:rsid w:val="009572E1"/>
    <w:rsid w:val="00961053"/>
    <w:rsid w:val="00962E25"/>
    <w:rsid w:val="00966875"/>
    <w:rsid w:val="009754BE"/>
    <w:rsid w:val="009825E7"/>
    <w:rsid w:val="0099695B"/>
    <w:rsid w:val="009A0E04"/>
    <w:rsid w:val="009A6C5C"/>
    <w:rsid w:val="009B319A"/>
    <w:rsid w:val="009C64B4"/>
    <w:rsid w:val="009D0AF4"/>
    <w:rsid w:val="009D332C"/>
    <w:rsid w:val="009E30C6"/>
    <w:rsid w:val="009E40BE"/>
    <w:rsid w:val="009E70AD"/>
    <w:rsid w:val="00A01DEF"/>
    <w:rsid w:val="00A21348"/>
    <w:rsid w:val="00A22F0B"/>
    <w:rsid w:val="00A255F1"/>
    <w:rsid w:val="00A32D12"/>
    <w:rsid w:val="00A63130"/>
    <w:rsid w:val="00A65362"/>
    <w:rsid w:val="00A77A5E"/>
    <w:rsid w:val="00A77EE8"/>
    <w:rsid w:val="00A853F7"/>
    <w:rsid w:val="00A95BEB"/>
    <w:rsid w:val="00AA0CA8"/>
    <w:rsid w:val="00AA1DCC"/>
    <w:rsid w:val="00AA4A2F"/>
    <w:rsid w:val="00AB3393"/>
    <w:rsid w:val="00AB3D60"/>
    <w:rsid w:val="00AC105E"/>
    <w:rsid w:val="00AC61B2"/>
    <w:rsid w:val="00AD07CE"/>
    <w:rsid w:val="00AD09E7"/>
    <w:rsid w:val="00AE10BF"/>
    <w:rsid w:val="00AE1718"/>
    <w:rsid w:val="00AE5D4F"/>
    <w:rsid w:val="00AE6316"/>
    <w:rsid w:val="00AF59F5"/>
    <w:rsid w:val="00AF7725"/>
    <w:rsid w:val="00B05A00"/>
    <w:rsid w:val="00B13882"/>
    <w:rsid w:val="00B21D96"/>
    <w:rsid w:val="00B24754"/>
    <w:rsid w:val="00B25FFC"/>
    <w:rsid w:val="00B2780E"/>
    <w:rsid w:val="00B3008F"/>
    <w:rsid w:val="00B31628"/>
    <w:rsid w:val="00B329DD"/>
    <w:rsid w:val="00B40021"/>
    <w:rsid w:val="00B40E14"/>
    <w:rsid w:val="00B45E82"/>
    <w:rsid w:val="00B53645"/>
    <w:rsid w:val="00B557CE"/>
    <w:rsid w:val="00B75CEE"/>
    <w:rsid w:val="00B776A8"/>
    <w:rsid w:val="00B80F13"/>
    <w:rsid w:val="00B84736"/>
    <w:rsid w:val="00B90649"/>
    <w:rsid w:val="00B93B3B"/>
    <w:rsid w:val="00BA0D8D"/>
    <w:rsid w:val="00BA4FB8"/>
    <w:rsid w:val="00BB5829"/>
    <w:rsid w:val="00BC3026"/>
    <w:rsid w:val="00BC44EE"/>
    <w:rsid w:val="00BC4EBD"/>
    <w:rsid w:val="00BC640E"/>
    <w:rsid w:val="00BD468C"/>
    <w:rsid w:val="00BD7CAC"/>
    <w:rsid w:val="00BF05B4"/>
    <w:rsid w:val="00BF0E0E"/>
    <w:rsid w:val="00BF48BC"/>
    <w:rsid w:val="00BF77AF"/>
    <w:rsid w:val="00C14BE3"/>
    <w:rsid w:val="00C25132"/>
    <w:rsid w:val="00C302D8"/>
    <w:rsid w:val="00C32900"/>
    <w:rsid w:val="00C36F8B"/>
    <w:rsid w:val="00C423DF"/>
    <w:rsid w:val="00C5184F"/>
    <w:rsid w:val="00C51EB1"/>
    <w:rsid w:val="00C51EC5"/>
    <w:rsid w:val="00C54BAA"/>
    <w:rsid w:val="00C60C25"/>
    <w:rsid w:val="00C61B91"/>
    <w:rsid w:val="00C635AD"/>
    <w:rsid w:val="00C64991"/>
    <w:rsid w:val="00C744F9"/>
    <w:rsid w:val="00C749D6"/>
    <w:rsid w:val="00C74AF3"/>
    <w:rsid w:val="00C8075A"/>
    <w:rsid w:val="00C80FD1"/>
    <w:rsid w:val="00C86292"/>
    <w:rsid w:val="00C92907"/>
    <w:rsid w:val="00CA1030"/>
    <w:rsid w:val="00CA34A2"/>
    <w:rsid w:val="00CB066C"/>
    <w:rsid w:val="00CB1F57"/>
    <w:rsid w:val="00CB2BAE"/>
    <w:rsid w:val="00CB4DE4"/>
    <w:rsid w:val="00CB5E54"/>
    <w:rsid w:val="00CB7214"/>
    <w:rsid w:val="00CC275D"/>
    <w:rsid w:val="00CC3B7D"/>
    <w:rsid w:val="00CC64B4"/>
    <w:rsid w:val="00CD43A8"/>
    <w:rsid w:val="00CD58EE"/>
    <w:rsid w:val="00CE5CBA"/>
    <w:rsid w:val="00CF2AC1"/>
    <w:rsid w:val="00CF4FD6"/>
    <w:rsid w:val="00D01D80"/>
    <w:rsid w:val="00D02294"/>
    <w:rsid w:val="00D03C7B"/>
    <w:rsid w:val="00D05D7A"/>
    <w:rsid w:val="00D06371"/>
    <w:rsid w:val="00D10C73"/>
    <w:rsid w:val="00D13859"/>
    <w:rsid w:val="00D20837"/>
    <w:rsid w:val="00D32555"/>
    <w:rsid w:val="00D33A67"/>
    <w:rsid w:val="00D35F0A"/>
    <w:rsid w:val="00D36A94"/>
    <w:rsid w:val="00D42C1B"/>
    <w:rsid w:val="00D43BC7"/>
    <w:rsid w:val="00D50352"/>
    <w:rsid w:val="00D72458"/>
    <w:rsid w:val="00D77BE4"/>
    <w:rsid w:val="00DA1C53"/>
    <w:rsid w:val="00DA6B29"/>
    <w:rsid w:val="00DB6E35"/>
    <w:rsid w:val="00DD33C3"/>
    <w:rsid w:val="00DE0290"/>
    <w:rsid w:val="00DE2197"/>
    <w:rsid w:val="00DE23CD"/>
    <w:rsid w:val="00DE32D5"/>
    <w:rsid w:val="00DE5235"/>
    <w:rsid w:val="00DE551D"/>
    <w:rsid w:val="00DF030C"/>
    <w:rsid w:val="00DF5A3E"/>
    <w:rsid w:val="00DF6EB3"/>
    <w:rsid w:val="00E1091F"/>
    <w:rsid w:val="00E11BA4"/>
    <w:rsid w:val="00E2307C"/>
    <w:rsid w:val="00E23BD8"/>
    <w:rsid w:val="00E245E5"/>
    <w:rsid w:val="00E273BA"/>
    <w:rsid w:val="00E325D6"/>
    <w:rsid w:val="00E34671"/>
    <w:rsid w:val="00E36DC2"/>
    <w:rsid w:val="00E429ED"/>
    <w:rsid w:val="00E45126"/>
    <w:rsid w:val="00E54D58"/>
    <w:rsid w:val="00E73FCE"/>
    <w:rsid w:val="00E765B0"/>
    <w:rsid w:val="00E84F8F"/>
    <w:rsid w:val="00E865E1"/>
    <w:rsid w:val="00E97A9B"/>
    <w:rsid w:val="00EB3A16"/>
    <w:rsid w:val="00EC0408"/>
    <w:rsid w:val="00ED4417"/>
    <w:rsid w:val="00ED4CAA"/>
    <w:rsid w:val="00EF67F7"/>
    <w:rsid w:val="00F105F6"/>
    <w:rsid w:val="00F167E9"/>
    <w:rsid w:val="00F400B2"/>
    <w:rsid w:val="00F545BA"/>
    <w:rsid w:val="00F61ED1"/>
    <w:rsid w:val="00F77B30"/>
    <w:rsid w:val="00F8620C"/>
    <w:rsid w:val="00F92655"/>
    <w:rsid w:val="00FA48F2"/>
    <w:rsid w:val="00FA64CA"/>
    <w:rsid w:val="00FA6A91"/>
    <w:rsid w:val="00FB1559"/>
    <w:rsid w:val="00FC6FD2"/>
    <w:rsid w:val="00FD2A83"/>
    <w:rsid w:val="00FD4E2E"/>
    <w:rsid w:val="00FF2268"/>
    <w:rsid w:val="00FF5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81A2AD"/>
  <w15:chartTrackingRefBased/>
  <w15:docId w15:val="{1ADB33D0-09F9-44A6-8504-D635E431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D8"/>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14BE3"/>
  </w:style>
  <w:style w:type="character" w:customStyle="1" w:styleId="a4">
    <w:name w:val="日付 (文字)"/>
    <w:basedOn w:val="a0"/>
    <w:link w:val="a3"/>
    <w:uiPriority w:val="99"/>
    <w:semiHidden/>
    <w:rsid w:val="00C14BE3"/>
  </w:style>
  <w:style w:type="paragraph" w:styleId="a5">
    <w:name w:val="List Paragraph"/>
    <w:basedOn w:val="a"/>
    <w:uiPriority w:val="34"/>
    <w:qFormat/>
    <w:rsid w:val="00C5184F"/>
    <w:pPr>
      <w:ind w:leftChars="400" w:left="840"/>
    </w:pPr>
  </w:style>
  <w:style w:type="paragraph" w:styleId="a6">
    <w:name w:val="header"/>
    <w:basedOn w:val="a"/>
    <w:link w:val="a7"/>
    <w:uiPriority w:val="99"/>
    <w:unhideWhenUsed/>
    <w:rsid w:val="003D7A4C"/>
    <w:pPr>
      <w:tabs>
        <w:tab w:val="center" w:pos="4252"/>
        <w:tab w:val="right" w:pos="8504"/>
      </w:tabs>
      <w:snapToGrid w:val="0"/>
    </w:pPr>
  </w:style>
  <w:style w:type="character" w:customStyle="1" w:styleId="a7">
    <w:name w:val="ヘッダー (文字)"/>
    <w:basedOn w:val="a0"/>
    <w:link w:val="a6"/>
    <w:uiPriority w:val="99"/>
    <w:rsid w:val="003D7A4C"/>
  </w:style>
  <w:style w:type="paragraph" w:styleId="a8">
    <w:name w:val="footer"/>
    <w:basedOn w:val="a"/>
    <w:link w:val="a9"/>
    <w:uiPriority w:val="99"/>
    <w:unhideWhenUsed/>
    <w:rsid w:val="003D7A4C"/>
    <w:pPr>
      <w:tabs>
        <w:tab w:val="center" w:pos="4252"/>
        <w:tab w:val="right" w:pos="8504"/>
      </w:tabs>
      <w:snapToGrid w:val="0"/>
    </w:pPr>
  </w:style>
  <w:style w:type="character" w:customStyle="1" w:styleId="a9">
    <w:name w:val="フッター (文字)"/>
    <w:basedOn w:val="a0"/>
    <w:link w:val="a8"/>
    <w:uiPriority w:val="99"/>
    <w:rsid w:val="003D7A4C"/>
  </w:style>
  <w:style w:type="paragraph" w:styleId="aa">
    <w:name w:val="Balloon Text"/>
    <w:basedOn w:val="a"/>
    <w:link w:val="ab"/>
    <w:uiPriority w:val="99"/>
    <w:semiHidden/>
    <w:unhideWhenUsed/>
    <w:rsid w:val="00C80FD1"/>
    <w:rPr>
      <w:rFonts w:ascii="Arial" w:eastAsia="ＭＳ ゴシック" w:hAnsi="Arial"/>
      <w:sz w:val="18"/>
      <w:szCs w:val="18"/>
    </w:rPr>
  </w:style>
  <w:style w:type="character" w:customStyle="1" w:styleId="ab">
    <w:name w:val="吹き出し (文字)"/>
    <w:link w:val="aa"/>
    <w:uiPriority w:val="99"/>
    <w:semiHidden/>
    <w:rsid w:val="00C80FD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189312F9C40824FB7357E0021A152F0" ma:contentTypeVersion="26" ma:contentTypeDescription="新しいドキュメントを作成します。" ma:contentTypeScope="" ma:versionID="bb45a28338e9c8afda73f5cb13e14eb1">
  <xsd:schema xmlns:xsd="http://www.w3.org/2001/XMLSchema" xmlns:xs="http://www.w3.org/2001/XMLSchema" xmlns:p="http://schemas.microsoft.com/office/2006/metadata/properties" xmlns:ns2="9ee03e85-316d-4c7f-a8dc-eb72b4260297" xmlns:ns3="c5eb6b3b-7650-4122-ade3-e5468c1d9dbf" targetNamespace="http://schemas.microsoft.com/office/2006/metadata/properties" ma:root="true" ma:fieldsID="84ada05115f90f7fad73bf21c5b76b95" ns2:_="" ns3:_="">
    <xsd:import namespace="9ee03e85-316d-4c7f-a8dc-eb72b4260297"/>
    <xsd:import namespace="c5eb6b3b-7650-4122-ade3-e5468c1d9d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_x65e5__x6642_" minOccurs="0"/>
                <xsd:element ref="ns2:lcf76f155ced4ddcb4097134ff3c332f" minOccurs="0"/>
                <xsd:element ref="ns3:TaxCatchAll" minOccurs="0"/>
                <xsd:element ref="ns2:MediaServiceObjectDetectorVersions" minOccurs="0"/>
                <xsd:element ref="ns2:MediaServiceSearchProperties" minOccurs="0"/>
                <xsd:element ref="ns2:_x65e5__x4ed8__x3068__x6642__x523b_" minOccurs="0"/>
                <xsd:element ref="ns2:_xff47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03e85-316d-4c7f-a8dc-eb72b4260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x65e5__x6642_" ma:index="21" nillable="true" ma:displayName="日時" ma:format="DateOnly" ma:internalName="_x65e5__x6642_">
      <xsd:simpleType>
        <xsd:restriction base="dms:DateTime"/>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029366c2-5c34-4560-ad45-a81bb3916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x65e5__x4ed8__x3068__x6642__x523b_" ma:index="27" nillable="true" ma:displayName="日付と時刻" ma:default="[today]" ma:format="DateTime" ma:internalName="_x65e5__x4ed8__x3068__x6642__x523b_">
      <xsd:simpleType>
        <xsd:restriction base="dms:DateTime"/>
      </xsd:simpleType>
    </xsd:element>
    <xsd:element name="_xff47_" ma:index="28" nillable="true" ma:displayName="ｇ" ma:format="DateOnly" ma:internalName="_xff47_">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b6b3b-7650-4122-ade3-e5468c1d9dbf"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4b72636a-732f-4a63-a8f9-43b568673531}" ma:internalName="TaxCatchAll" ma:showField="CatchAllData" ma:web="c5eb6b3b-7650-4122-ade3-e5468c1d9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5e5__x6642_ xmlns="9ee03e85-316d-4c7f-a8dc-eb72b4260297" xsi:nil="true"/>
    <lcf76f155ced4ddcb4097134ff3c332f xmlns="9ee03e85-316d-4c7f-a8dc-eb72b4260297">
      <Terms xmlns="http://schemas.microsoft.com/office/infopath/2007/PartnerControls"/>
    </lcf76f155ced4ddcb4097134ff3c332f>
    <TaxCatchAll xmlns="c5eb6b3b-7650-4122-ade3-e5468c1d9dbf" xsi:nil="true"/>
    <_xff47_ xmlns="9ee03e85-316d-4c7f-a8dc-eb72b4260297" xsi:nil="true"/>
    <_x65e5__x4ed8__x3068__x6642__x523b_ xmlns="9ee03e85-316d-4c7f-a8dc-eb72b4260297">2025-02-13T04:53:56+00:00</_x65e5__x4ed8__x3068__x6642__x523b_>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807FE95-6EF7-4741-939F-A8A48B6BACDD}">
  <ds:schemaRefs>
    <ds:schemaRef ds:uri="http://schemas.microsoft.com/sharepoint/v3/contenttype/forms"/>
  </ds:schemaRefs>
</ds:datastoreItem>
</file>

<file path=customXml/itemProps2.xml><?xml version="1.0" encoding="utf-8"?>
<ds:datastoreItem xmlns:ds="http://schemas.openxmlformats.org/officeDocument/2006/customXml" ds:itemID="{2D950D72-08CD-4904-BC24-0D1360EB4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03e85-316d-4c7f-a8dc-eb72b4260297"/>
    <ds:schemaRef ds:uri="c5eb6b3b-7650-4122-ade3-e5468c1d9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FE8F1-F4EA-4DBD-A6EA-210BD12FCB71}">
  <ds:schemaRefs>
    <ds:schemaRef ds:uri="http://www.w3.org/XML/1998/namespace"/>
    <ds:schemaRef ds:uri="c5eb6b3b-7650-4122-ade3-e5468c1d9dbf"/>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9ee03e85-316d-4c7f-a8dc-eb72b4260297"/>
  </ds:schemaRefs>
</ds:datastoreItem>
</file>

<file path=customXml/itemProps4.xml><?xml version="1.0" encoding="utf-8"?>
<ds:datastoreItem xmlns:ds="http://schemas.openxmlformats.org/officeDocument/2006/customXml" ds:itemID="{B17D2133-1910-4ED6-A05F-8C67AF0A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709</Words>
  <Characters>4044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山本 幸枝</cp:lastModifiedBy>
  <cp:revision>19</cp:revision>
  <cp:lastPrinted>2025-03-31T04:50:00Z</cp:lastPrinted>
  <dcterms:created xsi:type="dcterms:W3CDTF">2021-06-08T08:30:00Z</dcterms:created>
  <dcterms:modified xsi:type="dcterms:W3CDTF">2025-03-31T04:52:00Z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0x010100F189312F9C40824FB7357E0021A152F0</vt:lpwstr>
  </property>
  <property fmtid="{D5CDD505-2E9C-101B-9397-08002B2CF9AE}" pid="3" name="MediaServiceImageTags">
    <vt:lpwstr/>
  </property>
</Properties>
</file>