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AA175" w14:textId="77777777" w:rsidR="009B64A9" w:rsidRPr="006C247B" w:rsidRDefault="009B64A9" w:rsidP="009B64A9">
      <w:pPr>
        <w:spacing w:after="160" w:line="259" w:lineRule="auto"/>
        <w:jc w:val="center"/>
        <w:rPr>
          <w:rFonts w:ascii="UD デジタル 教科書体 N-B" w:eastAsia="UD デジタル 教科書体 N-B"/>
          <w:b/>
          <w:bCs/>
          <w:sz w:val="28"/>
          <w:szCs w:val="32"/>
          <w14:ligatures w14:val="standardContextual"/>
        </w:rPr>
      </w:pPr>
      <w:r w:rsidRPr="006C247B">
        <w:rPr>
          <w:rFonts w:ascii="UD デジタル 教科書体 N-B" w:eastAsia="UD デジタル 教科書体 N-B" w:hint="eastAsia"/>
          <w:b/>
          <w:bCs/>
          <w:sz w:val="28"/>
          <w:szCs w:val="32"/>
          <w14:ligatures w14:val="standardContextual"/>
        </w:rPr>
        <w:t>第６学年　学活　略案</w:t>
      </w:r>
    </w:p>
    <w:p w14:paraId="73010135" w14:textId="77777777" w:rsidR="009B64A9" w:rsidRPr="006C247B" w:rsidRDefault="009B64A9" w:rsidP="009B64A9">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１　日時　令和　年　月　日（　）</w:t>
      </w:r>
    </w:p>
    <w:p w14:paraId="08984A44" w14:textId="77777777" w:rsidR="009B64A9" w:rsidRPr="006C247B" w:rsidRDefault="009B64A9" w:rsidP="009B64A9">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 xml:space="preserve">２　学年・組　６年　</w:t>
      </w:r>
    </w:p>
    <w:p w14:paraId="5565B77E" w14:textId="77777777" w:rsidR="009B64A9" w:rsidRPr="006C247B" w:rsidRDefault="009B64A9" w:rsidP="009B64A9">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３　題材名　「みんなが楽しめる活動を考えよう（作ろう）」～「えこひいき」ではなく「公平」に～</w:t>
      </w:r>
    </w:p>
    <w:p w14:paraId="3A3D3DBB" w14:textId="77777777" w:rsidR="009B64A9" w:rsidRPr="006C247B" w:rsidRDefault="009B64A9" w:rsidP="009B64A9">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４　学習指導要領　特別の教科　道徳</w:t>
      </w:r>
    </w:p>
    <w:p w14:paraId="5A760A6B" w14:textId="77777777" w:rsidR="009B64A9" w:rsidRPr="006C247B" w:rsidRDefault="009B64A9" w:rsidP="009B64A9">
      <w:pPr>
        <w:spacing w:after="160" w:line="259" w:lineRule="auto"/>
        <w:ind w:firstLineChars="200" w:firstLine="440"/>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「主として人とのかかわりに関すること」</w:t>
      </w:r>
    </w:p>
    <w:p w14:paraId="7D7AA2C1" w14:textId="77777777" w:rsidR="009B64A9" w:rsidRPr="006C247B" w:rsidRDefault="009B64A9" w:rsidP="009B64A9">
      <w:pPr>
        <w:spacing w:after="160" w:line="259" w:lineRule="auto"/>
        <w:ind w:firstLineChars="200" w:firstLine="440"/>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→自分の考えや意見を相手に伝えるとともに、相手のことを理解し、自分と異なる意見も大切にすること。</w:t>
      </w:r>
    </w:p>
    <w:p w14:paraId="64C2B7ED" w14:textId="77777777" w:rsidR="009B64A9" w:rsidRPr="006C247B" w:rsidRDefault="009B64A9" w:rsidP="009B64A9">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 xml:space="preserve">４　本時の目標　</w:t>
      </w:r>
    </w:p>
    <w:p w14:paraId="1D16FC01" w14:textId="77777777" w:rsidR="009B64A9" w:rsidRPr="006C247B" w:rsidRDefault="009B64A9" w:rsidP="009B64A9">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 xml:space="preserve">　　・様々な子がいることを想定し、みんなが楽しめる活動を考えることができる（作ることができる）</w:t>
      </w:r>
    </w:p>
    <w:p w14:paraId="15CE8456" w14:textId="77777777" w:rsidR="009B64A9" w:rsidRPr="006C247B" w:rsidRDefault="009B64A9" w:rsidP="009B64A9">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 xml:space="preserve">　　・「えこひいき」と「公平」について自分なりの考えを持つことができる。</w:t>
      </w:r>
    </w:p>
    <w:p w14:paraId="2EB7A625" w14:textId="77777777" w:rsidR="009B64A9" w:rsidRPr="006C247B" w:rsidRDefault="009B64A9" w:rsidP="009B64A9">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５　本時の展開</w:t>
      </w:r>
    </w:p>
    <w:tbl>
      <w:tblPr>
        <w:tblStyle w:val="a3"/>
        <w:tblW w:w="0" w:type="auto"/>
        <w:tblLook w:val="04A0" w:firstRow="1" w:lastRow="0" w:firstColumn="1" w:lastColumn="0" w:noHBand="0" w:noVBand="1"/>
      </w:tblPr>
      <w:tblGrid>
        <w:gridCol w:w="846"/>
        <w:gridCol w:w="6379"/>
        <w:gridCol w:w="3231"/>
      </w:tblGrid>
      <w:tr w:rsidR="009B64A9" w:rsidRPr="006C247B" w14:paraId="09F07FF9" w14:textId="77777777" w:rsidTr="00346C9A">
        <w:tc>
          <w:tcPr>
            <w:tcW w:w="846" w:type="dxa"/>
            <w:shd w:val="clear" w:color="auto" w:fill="9CC2E5" w:themeFill="accent5" w:themeFillTint="99"/>
          </w:tcPr>
          <w:p w14:paraId="566D972E"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時間</w:t>
            </w:r>
          </w:p>
        </w:tc>
        <w:tc>
          <w:tcPr>
            <w:tcW w:w="6379" w:type="dxa"/>
            <w:shd w:val="clear" w:color="auto" w:fill="9CC2E5" w:themeFill="accent5" w:themeFillTint="99"/>
          </w:tcPr>
          <w:p w14:paraId="454DB353"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学習活動</w:t>
            </w:r>
          </w:p>
        </w:tc>
        <w:tc>
          <w:tcPr>
            <w:tcW w:w="3231" w:type="dxa"/>
            <w:shd w:val="clear" w:color="auto" w:fill="9CC2E5" w:themeFill="accent5" w:themeFillTint="99"/>
          </w:tcPr>
          <w:p w14:paraId="50E55B68"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〇指導上の留意点★評価</w:t>
            </w:r>
          </w:p>
        </w:tc>
      </w:tr>
      <w:tr w:rsidR="009B64A9" w:rsidRPr="006C247B" w14:paraId="0703A816" w14:textId="77777777" w:rsidTr="00346C9A">
        <w:tc>
          <w:tcPr>
            <w:tcW w:w="846" w:type="dxa"/>
            <w:shd w:val="clear" w:color="auto" w:fill="DEEAF6" w:themeFill="accent5" w:themeFillTint="33"/>
          </w:tcPr>
          <w:p w14:paraId="6A6A291A"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noProof/>
                <w:sz w:val="22"/>
                <w:szCs w:val="24"/>
                <w14:ligatures w14:val="standardContextual"/>
              </w:rPr>
              <mc:AlternateContent>
                <mc:Choice Requires="wps">
                  <w:drawing>
                    <wp:anchor distT="0" distB="0" distL="114300" distR="114300" simplePos="0" relativeHeight="251659264" behindDoc="0" locked="0" layoutInCell="1" allowOverlap="1" wp14:anchorId="5C44FD0D" wp14:editId="5DACB423">
                      <wp:simplePos x="0" y="0"/>
                      <wp:positionH relativeFrom="column">
                        <wp:posOffset>-71755</wp:posOffset>
                      </wp:positionH>
                      <wp:positionV relativeFrom="paragraph">
                        <wp:posOffset>254000</wp:posOffset>
                      </wp:positionV>
                      <wp:extent cx="476250" cy="885825"/>
                      <wp:effectExtent l="0" t="0" r="19050" b="28575"/>
                      <wp:wrapNone/>
                      <wp:docPr id="65" name="正方形/長方形 65"/>
                      <wp:cNvGraphicFramePr/>
                      <a:graphic xmlns:a="http://schemas.openxmlformats.org/drawingml/2006/main">
                        <a:graphicData uri="http://schemas.microsoft.com/office/word/2010/wordprocessingShape">
                          <wps:wsp>
                            <wps:cNvSpPr/>
                            <wps:spPr>
                              <a:xfrm>
                                <a:off x="0" y="0"/>
                                <a:ext cx="476250" cy="885825"/>
                              </a:xfrm>
                              <a:prstGeom prst="rect">
                                <a:avLst/>
                              </a:prstGeom>
                              <a:solidFill>
                                <a:srgbClr val="FFFF66"/>
                              </a:solidFill>
                              <a:ln w="12700" cap="flat" cmpd="sng" algn="ctr">
                                <a:solidFill>
                                  <a:srgbClr val="4472C4">
                                    <a:shade val="50000"/>
                                  </a:srgbClr>
                                </a:solidFill>
                                <a:prstDash val="solid"/>
                                <a:miter lim="800000"/>
                              </a:ln>
                              <a:effectLst/>
                            </wps:spPr>
                            <wps:txbx>
                              <w:txbxContent>
                                <w:p w14:paraId="5B31BD6F" w14:textId="77777777" w:rsidR="009B64A9" w:rsidRPr="00F915AE" w:rsidRDefault="009B64A9" w:rsidP="009B64A9">
                                  <w:pPr>
                                    <w:jc w:val="center"/>
                                    <w:rPr>
                                      <w:rFonts w:ascii="UD デジタル 教科書体 N-B" w:eastAsia="UD デジタル 教科書体 N-B"/>
                                      <w:color w:val="000000" w:themeColor="text1"/>
                                    </w:rPr>
                                  </w:pPr>
                                  <w:r w:rsidRPr="00F915AE">
                                    <w:rPr>
                                      <w:rFonts w:ascii="UD デジタル 教科書体 N-B" w:eastAsia="UD デジタル 教科書体 N-B" w:hint="eastAsia"/>
                                      <w:color w:val="000000" w:themeColor="text1"/>
                                    </w:rPr>
                                    <w:t>導入</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44FD0D" id="正方形/長方形 65" o:spid="_x0000_s1026" style="position:absolute;margin-left:-5.65pt;margin-top:20pt;width:37.5pt;height:6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" fillcolor="#ff6" strokecolor="#2f528f" strokeweight="1pt">
                      <v:textbox style="layout-flow:vertical-ideographic">
                        <w:txbxContent>
                          <w:p w14:paraId="5B31BD6F" w14:textId="77777777" w:rsidR="009B64A9" w:rsidRPr="00F915AE" w:rsidRDefault="009B64A9" w:rsidP="009B64A9">
                            <w:pPr>
                              <w:jc w:val="center"/>
                              <w:rPr>
                                <w:rFonts w:ascii="UD デジタル 教科書体 N-B" w:eastAsia="UD デジタル 教科書体 N-B"/>
                                <w:color w:val="000000" w:themeColor="text1"/>
                              </w:rPr>
                            </w:pPr>
                            <w:r w:rsidRPr="00F915AE">
                              <w:rPr>
                                <w:rFonts w:ascii="UD デジタル 教科書体 N-B" w:eastAsia="UD デジタル 教科書体 N-B" w:hint="eastAsia"/>
                                <w:color w:val="000000" w:themeColor="text1"/>
                              </w:rPr>
                              <w:t>導入</w:t>
                            </w:r>
                          </w:p>
                        </w:txbxContent>
                      </v:textbox>
                    </v:rect>
                  </w:pict>
                </mc:Fallback>
              </mc:AlternateContent>
            </w:r>
          </w:p>
          <w:p w14:paraId="05B7CCC0"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7736905A"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034CCC27"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3440A699"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2F43F86D"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5分</w:t>
            </w:r>
          </w:p>
          <w:p w14:paraId="5D9E4AF5"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1CAE7F49"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6D55C4AC"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0E66DA52"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noProof/>
                <w:sz w:val="22"/>
                <w:szCs w:val="24"/>
                <w14:ligatures w14:val="standardContextual"/>
              </w:rPr>
              <mc:AlternateContent>
                <mc:Choice Requires="wps">
                  <w:drawing>
                    <wp:anchor distT="0" distB="0" distL="114300" distR="114300" simplePos="0" relativeHeight="251660288" behindDoc="0" locked="0" layoutInCell="1" allowOverlap="1" wp14:anchorId="45878971" wp14:editId="7BB08F03">
                      <wp:simplePos x="0" y="0"/>
                      <wp:positionH relativeFrom="column">
                        <wp:posOffset>-55245</wp:posOffset>
                      </wp:positionH>
                      <wp:positionV relativeFrom="paragraph">
                        <wp:posOffset>369570</wp:posOffset>
                      </wp:positionV>
                      <wp:extent cx="476250" cy="885825"/>
                      <wp:effectExtent l="0" t="0" r="19050" b="28575"/>
                      <wp:wrapNone/>
                      <wp:docPr id="66" name="正方形/長方形 66"/>
                      <wp:cNvGraphicFramePr/>
                      <a:graphic xmlns:a="http://schemas.openxmlformats.org/drawingml/2006/main">
                        <a:graphicData uri="http://schemas.microsoft.com/office/word/2010/wordprocessingShape">
                          <wps:wsp>
                            <wps:cNvSpPr/>
                            <wps:spPr>
                              <a:xfrm>
                                <a:off x="0" y="0"/>
                                <a:ext cx="476250" cy="885825"/>
                              </a:xfrm>
                              <a:prstGeom prst="rect">
                                <a:avLst/>
                              </a:prstGeom>
                              <a:solidFill>
                                <a:srgbClr val="FFFF66"/>
                              </a:solidFill>
                              <a:ln w="12700" cap="flat" cmpd="sng" algn="ctr">
                                <a:solidFill>
                                  <a:srgbClr val="4472C4">
                                    <a:shade val="50000"/>
                                  </a:srgbClr>
                                </a:solidFill>
                                <a:prstDash val="solid"/>
                                <a:miter lim="800000"/>
                              </a:ln>
                              <a:effectLst/>
                            </wps:spPr>
                            <wps:txbx>
                              <w:txbxContent>
                                <w:p w14:paraId="2B1DCA0D" w14:textId="77777777" w:rsidR="009B64A9" w:rsidRPr="00F915AE" w:rsidRDefault="009B64A9" w:rsidP="009B64A9">
                                  <w:pPr>
                                    <w:jc w:val="center"/>
                                    <w:rPr>
                                      <w:rFonts w:ascii="UD デジタル 教科書体 N-B" w:eastAsia="UD デジタル 教科書体 N-B"/>
                                      <w:color w:val="000000" w:themeColor="text1"/>
                                    </w:rPr>
                                  </w:pPr>
                                  <w:r w:rsidRPr="00F915AE">
                                    <w:rPr>
                                      <w:rFonts w:ascii="UD デジタル 教科書体 N-B" w:eastAsia="UD デジタル 教科書体 N-B" w:hint="eastAsia"/>
                                      <w:color w:val="000000" w:themeColor="text1"/>
                                    </w:rPr>
                                    <w:t>展開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878971" id="正方形/長方形 66" o:spid="_x0000_s1027" style="position:absolute;margin-left:-4.35pt;margin-top:29.1pt;width:37.5pt;height:6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" fillcolor="#ff6" strokecolor="#2f528f" strokeweight="1pt">
                      <v:textbox style="layout-flow:vertical-ideographic">
                        <w:txbxContent>
                          <w:p w14:paraId="2B1DCA0D" w14:textId="77777777" w:rsidR="009B64A9" w:rsidRPr="00F915AE" w:rsidRDefault="009B64A9" w:rsidP="009B64A9">
                            <w:pPr>
                              <w:jc w:val="center"/>
                              <w:rPr>
                                <w:rFonts w:ascii="UD デジタル 教科書体 N-B" w:eastAsia="UD デジタル 教科書体 N-B"/>
                                <w:color w:val="000000" w:themeColor="text1"/>
                              </w:rPr>
                            </w:pPr>
                            <w:r w:rsidRPr="00F915AE">
                              <w:rPr>
                                <w:rFonts w:ascii="UD デジタル 教科書体 N-B" w:eastAsia="UD デジタル 教科書体 N-B" w:hint="eastAsia"/>
                                <w:color w:val="000000" w:themeColor="text1"/>
                              </w:rPr>
                              <w:t>展開</w:t>
                            </w:r>
                          </w:p>
                        </w:txbxContent>
                      </v:textbox>
                    </v:rect>
                  </w:pict>
                </mc:Fallback>
              </mc:AlternateContent>
            </w:r>
          </w:p>
          <w:p w14:paraId="1AD23B8E"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0E43802B"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4E98B355"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5324A92E"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25分</w:t>
            </w:r>
          </w:p>
          <w:p w14:paraId="407B39BB"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p>
          <w:p w14:paraId="5262839D"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285FFF38"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05CED160"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6A431508"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2A8AC6D9"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28FB3EBC"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49A28C36"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7BE9CC41"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534DD53E"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6BFAA0A2"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08F16363"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2F7E7C3F"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227147F8"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6EE2A8B8"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086F7A75"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37B9854A"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noProof/>
                <w:sz w:val="22"/>
                <w:szCs w:val="24"/>
                <w14:ligatures w14:val="standardContextual"/>
              </w:rPr>
              <mc:AlternateContent>
                <mc:Choice Requires="wps">
                  <w:drawing>
                    <wp:anchor distT="0" distB="0" distL="114300" distR="114300" simplePos="0" relativeHeight="251661312" behindDoc="0" locked="0" layoutInCell="1" allowOverlap="1" wp14:anchorId="3F6B538F" wp14:editId="13717D54">
                      <wp:simplePos x="0" y="0"/>
                      <wp:positionH relativeFrom="column">
                        <wp:posOffset>-24130</wp:posOffset>
                      </wp:positionH>
                      <wp:positionV relativeFrom="paragraph">
                        <wp:posOffset>1456055</wp:posOffset>
                      </wp:positionV>
                      <wp:extent cx="409575" cy="638175"/>
                      <wp:effectExtent l="0" t="0" r="28575" b="28575"/>
                      <wp:wrapNone/>
                      <wp:docPr id="67" name="正方形/長方形 67"/>
                      <wp:cNvGraphicFramePr/>
                      <a:graphic xmlns:a="http://schemas.openxmlformats.org/drawingml/2006/main">
                        <a:graphicData uri="http://schemas.microsoft.com/office/word/2010/wordprocessingShape">
                          <wps:wsp>
                            <wps:cNvSpPr/>
                            <wps:spPr>
                              <a:xfrm>
                                <a:off x="0" y="0"/>
                                <a:ext cx="409575" cy="638175"/>
                              </a:xfrm>
                              <a:prstGeom prst="rect">
                                <a:avLst/>
                              </a:prstGeom>
                              <a:solidFill>
                                <a:srgbClr val="FFFF66"/>
                              </a:solidFill>
                              <a:ln w="12700" cap="flat" cmpd="sng" algn="ctr">
                                <a:solidFill>
                                  <a:srgbClr val="4472C4">
                                    <a:shade val="50000"/>
                                  </a:srgbClr>
                                </a:solidFill>
                                <a:prstDash val="solid"/>
                                <a:miter lim="800000"/>
                              </a:ln>
                              <a:effectLst/>
                            </wps:spPr>
                            <wps:txbx>
                              <w:txbxContent>
                                <w:p w14:paraId="2EF72B81" w14:textId="77777777" w:rsidR="009B64A9" w:rsidRPr="00F915AE" w:rsidRDefault="009B64A9" w:rsidP="009B64A9">
                                  <w:pPr>
                                    <w:jc w:val="center"/>
                                    <w:rPr>
                                      <w:rFonts w:ascii="UD デジタル 教科書体 N-B" w:eastAsia="UD デジタル 教科書体 N-B"/>
                                      <w:color w:val="000000" w:themeColor="text1"/>
                                    </w:rPr>
                                  </w:pPr>
                                  <w:r w:rsidRPr="00F915AE">
                                    <w:rPr>
                                      <w:rFonts w:ascii="UD デジタル 教科書体 N-B" w:eastAsia="UD デジタル 教科書体 N-B" w:hint="eastAsia"/>
                                      <w:color w:val="000000" w:themeColor="text1"/>
                                    </w:rPr>
                                    <w:t>終末</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B538F" id="正方形/長方形 67" o:spid="_x0000_s1028" style="position:absolute;margin-left:-1.9pt;margin-top:114.65pt;width:32.2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" fillcolor="#ff6" strokecolor="#2f528f" strokeweight="1pt">
                      <v:textbox style="layout-flow:vertical-ideographic">
                        <w:txbxContent>
                          <w:p w14:paraId="2EF72B81" w14:textId="77777777" w:rsidR="009B64A9" w:rsidRPr="00F915AE" w:rsidRDefault="009B64A9" w:rsidP="009B64A9">
                            <w:pPr>
                              <w:jc w:val="center"/>
                              <w:rPr>
                                <w:rFonts w:ascii="UD デジタル 教科書体 N-B" w:eastAsia="UD デジタル 教科書体 N-B"/>
                                <w:color w:val="000000" w:themeColor="text1"/>
                              </w:rPr>
                            </w:pPr>
                            <w:r w:rsidRPr="00F915AE">
                              <w:rPr>
                                <w:rFonts w:ascii="UD デジタル 教科書体 N-B" w:eastAsia="UD デジタル 教科書体 N-B" w:hint="eastAsia"/>
                                <w:color w:val="000000" w:themeColor="text1"/>
                              </w:rPr>
                              <w:t>終末</w:t>
                            </w:r>
                          </w:p>
                        </w:txbxContent>
                      </v:textbox>
                    </v:rect>
                  </w:pict>
                </mc:Fallback>
              </mc:AlternateContent>
            </w:r>
          </w:p>
        </w:tc>
        <w:tc>
          <w:tcPr>
            <w:tcW w:w="6379" w:type="dxa"/>
            <w:shd w:val="clear" w:color="auto" w:fill="DEEAF6" w:themeFill="accent5" w:themeFillTint="33"/>
          </w:tcPr>
          <w:p w14:paraId="633B36DB" w14:textId="77777777" w:rsidR="009B64A9" w:rsidRDefault="009B64A9" w:rsidP="00346C9A">
            <w:pPr>
              <w:spacing w:after="160" w:line="259" w:lineRule="auto"/>
              <w:jc w:val="left"/>
              <w:rPr>
                <w:rFonts w:ascii="UD デジタル 教科書体 N-B" w:eastAsia="UD デジタル 教科書体 N-B"/>
                <w:b/>
                <w:bCs/>
                <w:sz w:val="22"/>
                <w:szCs w:val="24"/>
                <w14:ligatures w14:val="standardContextual"/>
              </w:rPr>
            </w:pPr>
            <w:r w:rsidRPr="006C247B">
              <w:rPr>
                <w:rFonts w:ascii="UD デジタル 教科書体 N-B" w:eastAsia="UD デジタル 教科書体 N-B" w:hint="eastAsia"/>
                <w:b/>
                <w:bCs/>
                <w:sz w:val="22"/>
                <w:szCs w:val="24"/>
                <w14:ligatures w14:val="standardContextual"/>
              </w:rPr>
              <w:lastRenderedPageBreak/>
              <w:t>１　「えこひいき」と「公平」それぞれの言葉を確認する。</w:t>
            </w:r>
          </w:p>
          <w:p w14:paraId="71B45AA1" w14:textId="77777777" w:rsidR="009B64A9" w:rsidRDefault="009B64A9" w:rsidP="00346C9A">
            <w:pPr>
              <w:spacing w:after="160" w:line="259" w:lineRule="auto"/>
              <w:jc w:val="left"/>
              <w:rPr>
                <w:rFonts w:ascii="UD デジタル 教科書体 N-B" w:eastAsia="UD デジタル 教科書体 N-B"/>
                <w:b/>
                <w:bCs/>
                <w:sz w:val="22"/>
                <w:szCs w:val="24"/>
                <w:bdr w:val="single" w:sz="4" w:space="0" w:color="auto"/>
                <w14:ligatures w14:val="standardContextual"/>
              </w:rPr>
            </w:pPr>
            <w:r w:rsidRPr="005B6936">
              <w:rPr>
                <w:rFonts w:ascii="UD デジタル 教科書体 N-B" w:eastAsia="UD デジタル 教科書体 N-B" w:hint="eastAsia"/>
                <w:b/>
                <w:bCs/>
                <w:sz w:val="22"/>
                <w:szCs w:val="24"/>
                <w:bdr w:val="single" w:sz="4" w:space="0" w:color="auto"/>
                <w14:ligatures w14:val="standardContextual"/>
              </w:rPr>
              <w:t>発問：「『えこひいき』『公平』という言葉を聞いたことがありますか？」</w:t>
            </w:r>
            <w:r>
              <w:rPr>
                <w:rFonts w:ascii="UD デジタル 教科書体 N-B" w:eastAsia="UD デジタル 教科書体 N-B" w:hint="eastAsia"/>
                <w:b/>
                <w:bCs/>
                <w:sz w:val="22"/>
                <w:szCs w:val="24"/>
                <w:bdr w:val="single" w:sz="4" w:space="0" w:color="auto"/>
                <w14:ligatures w14:val="standardContextual"/>
              </w:rPr>
              <w:t xml:space="preserve">　</w:t>
            </w:r>
            <w:r>
              <w:rPr>
                <w:rFonts w:ascii="UD デジタル 教科書体 N-B" w:eastAsia="UD デジタル 教科書体 N-B" w:hint="eastAsia"/>
                <w:b/>
                <w:bCs/>
                <w:sz w:val="22"/>
                <w:szCs w:val="24"/>
                <w14:ligatures w14:val="standardContextual"/>
              </w:rPr>
              <w:t xml:space="preserve">　板書する</w:t>
            </w:r>
          </w:p>
          <w:p w14:paraId="2F05C1FC" w14:textId="77777777" w:rsidR="009B64A9" w:rsidRDefault="009B64A9" w:rsidP="00346C9A">
            <w:pPr>
              <w:spacing w:after="160" w:line="259" w:lineRule="auto"/>
              <w:jc w:val="left"/>
              <w:rPr>
                <w:rFonts w:ascii="UD デジタル 教科書体 N-B" w:eastAsia="UD デジタル 教科書体 N-B"/>
                <w:b/>
                <w:bCs/>
                <w:sz w:val="22"/>
                <w:szCs w:val="24"/>
                <w14:ligatures w14:val="standardContextual"/>
              </w:rPr>
            </w:pPr>
            <w:r>
              <w:rPr>
                <w:rFonts w:ascii="UD デジタル 教科書体 N-B" w:eastAsia="UD デジタル 教科書体 N-B" w:hint="eastAsia"/>
                <w:b/>
                <w:bCs/>
                <w:sz w:val="22"/>
                <w:szCs w:val="24"/>
                <w14:ligatures w14:val="standardContextual"/>
              </w:rPr>
              <w:t>・公平は、みんな一緒</w:t>
            </w:r>
          </w:p>
          <w:p w14:paraId="0AEF9ED1" w14:textId="77777777" w:rsidR="009B64A9" w:rsidRDefault="009B64A9" w:rsidP="00346C9A">
            <w:pPr>
              <w:spacing w:after="160" w:line="259" w:lineRule="auto"/>
              <w:jc w:val="left"/>
              <w:rPr>
                <w:rFonts w:ascii="UD デジタル 教科書体 N-B" w:eastAsia="UD デジタル 教科書体 N-B"/>
                <w:b/>
                <w:bCs/>
                <w:sz w:val="22"/>
                <w:szCs w:val="24"/>
                <w14:ligatures w14:val="standardContextual"/>
              </w:rPr>
            </w:pPr>
            <w:r w:rsidRPr="005B6936">
              <w:rPr>
                <w:rFonts w:ascii="UD デジタル 教科書体 N-B" w:eastAsia="UD デジタル 教科書体 N-B" w:hint="eastAsia"/>
                <w:b/>
                <w:bCs/>
                <w:sz w:val="22"/>
                <w:szCs w:val="24"/>
                <w14:ligatures w14:val="standardContextual"/>
              </w:rPr>
              <w:t>・えこひいきは、</w:t>
            </w:r>
            <w:r>
              <w:rPr>
                <w:rFonts w:ascii="UD デジタル 教科書体 N-B" w:eastAsia="UD デジタル 教科書体 N-B" w:hint="eastAsia"/>
                <w:b/>
                <w:bCs/>
                <w:sz w:val="22"/>
                <w:szCs w:val="24"/>
                <w14:ligatures w14:val="standardContextual"/>
              </w:rPr>
              <w:t>その人だけ</w:t>
            </w:r>
          </w:p>
          <w:p w14:paraId="25AC693B" w14:textId="77777777" w:rsidR="009B64A9" w:rsidRDefault="009B64A9" w:rsidP="00346C9A">
            <w:pPr>
              <w:spacing w:after="160" w:line="259" w:lineRule="auto"/>
              <w:jc w:val="left"/>
              <w:rPr>
                <w:rFonts w:ascii="UD デジタル 教科書体 N-B" w:eastAsia="UD デジタル 教科書体 N-B"/>
                <w:b/>
                <w:bCs/>
                <w:sz w:val="22"/>
                <w:szCs w:val="24"/>
                <w14:ligatures w14:val="standardContextual"/>
              </w:rPr>
            </w:pPr>
          </w:p>
          <w:p w14:paraId="624DC3D7" w14:textId="77777777" w:rsidR="009B64A9" w:rsidRPr="005B6936" w:rsidRDefault="009B64A9" w:rsidP="00346C9A">
            <w:pPr>
              <w:spacing w:after="160" w:line="259" w:lineRule="auto"/>
              <w:jc w:val="left"/>
              <w:rPr>
                <w:rFonts w:ascii="UD デジタル 教科書体 N-B" w:eastAsia="UD デジタル 教科書体 N-B"/>
                <w:b/>
                <w:bCs/>
                <w:sz w:val="22"/>
                <w:szCs w:val="24"/>
                <w14:ligatures w14:val="standardContextual"/>
              </w:rPr>
            </w:pPr>
            <w:r>
              <w:rPr>
                <w:rFonts w:ascii="UD デジタル 教科書体 N-B" w:eastAsia="UD デジタル 教科書体 N-B" w:hint="eastAsia"/>
                <w:b/>
                <w:bCs/>
                <w:sz w:val="22"/>
                <w:szCs w:val="24"/>
                <w14:ligatures w14:val="standardContextual"/>
              </w:rPr>
              <w:t>〇　スライドで確認していく</w:t>
            </w:r>
          </w:p>
          <w:p w14:paraId="5C5EECEA" w14:textId="77777777" w:rsidR="009B64A9" w:rsidRPr="006C247B" w:rsidRDefault="009B64A9" w:rsidP="00346C9A">
            <w:pPr>
              <w:spacing w:after="160" w:line="259" w:lineRule="auto"/>
              <w:jc w:val="left"/>
              <w:rPr>
                <w:rFonts w:ascii="UD デジタル 教科書体 N-B" w:eastAsia="UD デジタル 教科書体 N-B"/>
                <w:sz w:val="22"/>
                <w:szCs w:val="24"/>
                <w:bdr w:val="single" w:sz="4" w:space="0" w:color="auto"/>
                <w14:ligatures w14:val="standardContextual"/>
              </w:rPr>
            </w:pPr>
            <w:r w:rsidRPr="006C247B">
              <w:rPr>
                <w:rFonts w:ascii="UD デジタル 教科書体 N-B" w:eastAsia="UD デジタル 教科書体 N-B" w:hint="eastAsia"/>
                <w:sz w:val="22"/>
                <w:szCs w:val="24"/>
                <w:bdr w:val="single" w:sz="4" w:space="0" w:color="auto"/>
                <w14:ligatures w14:val="standardContextual"/>
              </w:rPr>
              <w:t>えこひいき</w:t>
            </w:r>
          </w:p>
          <w:p w14:paraId="40B3B6BB"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→特別扱いすること、その人だけ有利にすること、可愛いからカッコいいから可哀そうだからといった見方をしてサービスし過ぎてしまうこと</w:t>
            </w:r>
          </w:p>
          <w:p w14:paraId="49760916" w14:textId="77777777" w:rsidR="009B64A9" w:rsidRPr="006C247B" w:rsidRDefault="009B64A9" w:rsidP="00346C9A">
            <w:pPr>
              <w:spacing w:after="160" w:line="259" w:lineRule="auto"/>
              <w:jc w:val="left"/>
              <w:rPr>
                <w:rFonts w:ascii="UD デジタル 教科書体 N-B" w:eastAsia="UD デジタル 教科書体 N-B"/>
                <w:sz w:val="22"/>
                <w:szCs w:val="24"/>
                <w:bdr w:val="single" w:sz="4" w:space="0" w:color="auto"/>
                <w14:ligatures w14:val="standardContextual"/>
              </w:rPr>
            </w:pPr>
            <w:r w:rsidRPr="006C247B">
              <w:rPr>
                <w:rFonts w:ascii="UD デジタル 教科書体 N-B" w:eastAsia="UD デジタル 教科書体 N-B" w:hint="eastAsia"/>
                <w:sz w:val="22"/>
                <w:szCs w:val="24"/>
                <w:bdr w:val="single" w:sz="4" w:space="0" w:color="auto"/>
                <w14:ligatures w14:val="standardContextual"/>
              </w:rPr>
              <w:t>公平</w:t>
            </w:r>
          </w:p>
          <w:p w14:paraId="50477313"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→みんなが楽しめるように。みんながかたよりなく。みんな同じように扱う</w:t>
            </w:r>
          </w:p>
          <w:p w14:paraId="601670D3"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57F32F15" w14:textId="77777777" w:rsidR="009B64A9" w:rsidRDefault="009B64A9" w:rsidP="00346C9A">
            <w:pPr>
              <w:spacing w:after="160" w:line="259" w:lineRule="auto"/>
              <w:jc w:val="left"/>
              <w:rPr>
                <w:rFonts w:ascii="UD デジタル 教科書体 N-B" w:eastAsia="UD デジタル 教科書体 N-B"/>
                <w:b/>
                <w:bCs/>
                <w:sz w:val="22"/>
                <w:szCs w:val="24"/>
                <w14:ligatures w14:val="standardContextual"/>
              </w:rPr>
            </w:pPr>
            <w:r>
              <w:rPr>
                <w:rFonts w:ascii="UD デジタル 教科書体 N-B" w:eastAsia="UD デジタル 教科書体 N-B" w:hint="eastAsia"/>
                <w:noProof/>
                <w:sz w:val="22"/>
                <w:szCs w:val="24"/>
              </w:rPr>
              <w:lastRenderedPageBreak/>
              <mc:AlternateContent>
                <mc:Choice Requires="wps">
                  <w:drawing>
                    <wp:anchor distT="0" distB="0" distL="114300" distR="114300" simplePos="0" relativeHeight="251663360" behindDoc="0" locked="0" layoutInCell="1" allowOverlap="1" wp14:anchorId="03E1B3F8" wp14:editId="04C1EA45">
                      <wp:simplePos x="0" y="0"/>
                      <wp:positionH relativeFrom="column">
                        <wp:posOffset>-610235</wp:posOffset>
                      </wp:positionH>
                      <wp:positionV relativeFrom="paragraph">
                        <wp:posOffset>196850</wp:posOffset>
                      </wp:positionV>
                      <wp:extent cx="6524625" cy="0"/>
                      <wp:effectExtent l="0" t="19050" r="0" b="19050"/>
                      <wp:wrapNone/>
                      <wp:docPr id="21" name="直線コネクタ 21"/>
                      <wp:cNvGraphicFramePr/>
                      <a:graphic xmlns:a="http://schemas.openxmlformats.org/drawingml/2006/main">
                        <a:graphicData uri="http://schemas.microsoft.com/office/word/2010/wordprocessingShape">
                          <wps:wsp>
                            <wps:cNvCnPr/>
                            <wps:spPr>
                              <a:xfrm>
                                <a:off x="0" y="0"/>
                                <a:ext cx="6524625" cy="0"/>
                              </a:xfrm>
                              <a:prstGeom prst="line">
                                <a:avLst/>
                              </a:prstGeom>
                              <a:noFill/>
                              <a:ln w="28575" cap="flat" cmpd="sng" algn="ctr">
                                <a:solidFill>
                                  <a:srgbClr val="4472C4"/>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26C49C" id="直線コネクタ 2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5pt,15.5pt" to="465.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" strokecolor="#4472c4" strokeweight="2.25pt">
                      <v:stroke dashstyle="dash" joinstyle="miter"/>
                    </v:line>
                  </w:pict>
                </mc:Fallback>
              </mc:AlternateContent>
            </w:r>
          </w:p>
          <w:p w14:paraId="27623011" w14:textId="77777777" w:rsidR="009B64A9" w:rsidRPr="006C247B" w:rsidRDefault="009B64A9" w:rsidP="00346C9A">
            <w:pPr>
              <w:spacing w:after="160" w:line="259" w:lineRule="auto"/>
              <w:jc w:val="left"/>
              <w:rPr>
                <w:rFonts w:ascii="UD デジタル 教科書体 N-B" w:eastAsia="UD デジタル 教科書体 N-B"/>
                <w:b/>
                <w:bCs/>
                <w:sz w:val="22"/>
                <w:szCs w:val="24"/>
                <w14:ligatures w14:val="standardContextual"/>
              </w:rPr>
            </w:pPr>
            <w:r w:rsidRPr="006C247B">
              <w:rPr>
                <w:rFonts w:ascii="UD デジタル 教科書体 N-B" w:eastAsia="UD デジタル 教科書体 N-B" w:hint="eastAsia"/>
                <w:b/>
                <w:bCs/>
                <w:sz w:val="22"/>
                <w:szCs w:val="24"/>
                <w14:ligatures w14:val="standardContextual"/>
              </w:rPr>
              <w:t>２　「公平」「えこひいき」ジャッジクイズ</w:t>
            </w:r>
          </w:p>
          <w:p w14:paraId="7CDAC42E" w14:textId="77777777" w:rsidR="009B64A9" w:rsidRPr="007F5015" w:rsidRDefault="009B64A9" w:rsidP="009B64A9">
            <w:pPr>
              <w:pStyle w:val="a4"/>
              <w:numPr>
                <w:ilvl w:val="0"/>
                <w:numId w:val="1"/>
              </w:numPr>
              <w:spacing w:after="160" w:line="259" w:lineRule="auto"/>
              <w:ind w:leftChars="0"/>
              <w:jc w:val="left"/>
              <w:rPr>
                <w:rFonts w:ascii="UD デジタル 教科書体 N-B" w:eastAsia="UD デジタル 教科書体 N-B"/>
                <w:sz w:val="22"/>
                <w:szCs w:val="24"/>
                <w14:ligatures w14:val="standardContextual"/>
              </w:rPr>
            </w:pPr>
            <w:r w:rsidRPr="007F5015">
              <w:rPr>
                <w:rFonts w:ascii="UD デジタル 教科書体 N-B" w:eastAsia="UD デジタル 教科書体 N-B" w:hint="eastAsia"/>
                <w:sz w:val="22"/>
                <w:szCs w:val="24"/>
                <w14:ligatures w14:val="standardContextual"/>
              </w:rPr>
              <w:t>４年生とのすごろくゲーム</w:t>
            </w:r>
          </w:p>
          <w:p w14:paraId="6FA507E7"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w:t>
            </w:r>
            <w:r>
              <w:rPr>
                <w:rFonts w:ascii="UD デジタル 教科書体 N-B" w:eastAsia="UD デジタル 教科書体 N-B" w:hint="eastAsia"/>
                <w:sz w:val="22"/>
                <w:szCs w:val="24"/>
                <w14:ligatures w14:val="standardContextual"/>
              </w:rPr>
              <w:t>４</w:t>
            </w:r>
            <w:r w:rsidRPr="006C247B">
              <w:rPr>
                <w:rFonts w:ascii="UD デジタル 教科書体 N-B" w:eastAsia="UD デジタル 教科書体 N-B" w:hint="eastAsia"/>
                <w:sz w:val="22"/>
                <w:szCs w:val="24"/>
                <w14:ligatures w14:val="standardContextual"/>
              </w:rPr>
              <w:t>年生にはサイコロ2個あげる</w:t>
            </w:r>
          </w:p>
          <w:p w14:paraId="292D180A" w14:textId="77777777" w:rsidR="009B64A9" w:rsidRPr="007F5015" w:rsidRDefault="009B64A9" w:rsidP="009B64A9">
            <w:pPr>
              <w:pStyle w:val="a4"/>
              <w:numPr>
                <w:ilvl w:val="0"/>
                <w:numId w:val="1"/>
              </w:numPr>
              <w:spacing w:after="160" w:line="259" w:lineRule="auto"/>
              <w:ind w:leftChars="0"/>
              <w:jc w:val="left"/>
              <w:rPr>
                <w:rFonts w:ascii="UD デジタル 教科書体 N-B" w:eastAsia="UD デジタル 教科書体 N-B"/>
                <w:sz w:val="22"/>
                <w:szCs w:val="24"/>
                <w14:ligatures w14:val="standardContextual"/>
              </w:rPr>
            </w:pPr>
            <w:r w:rsidRPr="007F5015">
              <w:rPr>
                <w:rFonts w:ascii="UD デジタル 教科書体 N-B" w:eastAsia="UD デジタル 教科書体 N-B" w:hint="eastAsia"/>
                <w:sz w:val="22"/>
                <w:szCs w:val="24"/>
                <w14:ligatures w14:val="standardContextual"/>
              </w:rPr>
              <w:t>１年生と</w:t>
            </w:r>
            <w:r>
              <w:rPr>
                <w:rFonts w:ascii="UD デジタル 教科書体 N-B" w:eastAsia="UD デジタル 教科書体 N-B" w:hint="eastAsia"/>
                <w:sz w:val="22"/>
                <w:szCs w:val="24"/>
                <w14:ligatures w14:val="standardContextual"/>
              </w:rPr>
              <w:t>の輪投げあそび</w:t>
            </w:r>
          </w:p>
          <w:p w14:paraId="41FFF97F"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→1年生は</w:t>
            </w:r>
            <w:r>
              <w:rPr>
                <w:rFonts w:ascii="UD デジタル 教科書体 N-B" w:eastAsia="UD デジタル 教科書体 N-B" w:hint="eastAsia"/>
                <w:sz w:val="22"/>
                <w:szCs w:val="24"/>
                <w14:ligatures w14:val="standardContextual"/>
              </w:rPr>
              <w:t>距離を近づける</w:t>
            </w:r>
          </w:p>
          <w:p w14:paraId="14134A04" w14:textId="77777777" w:rsidR="009B64A9" w:rsidRPr="00EB2B77" w:rsidRDefault="009B64A9" w:rsidP="009B64A9">
            <w:pPr>
              <w:pStyle w:val="a4"/>
              <w:numPr>
                <w:ilvl w:val="0"/>
                <w:numId w:val="1"/>
              </w:numPr>
              <w:spacing w:after="160" w:line="259" w:lineRule="auto"/>
              <w:ind w:leftChars="0"/>
              <w:jc w:val="left"/>
              <w:rPr>
                <w:rFonts w:ascii="UD デジタル 教科書体 N-B" w:eastAsia="UD デジタル 教科書体 N-B"/>
                <w:sz w:val="22"/>
                <w:szCs w:val="24"/>
                <w14:ligatures w14:val="standardContextual"/>
              </w:rPr>
            </w:pPr>
            <w:r w:rsidRPr="00EB2B77">
              <w:rPr>
                <w:rFonts w:ascii="UD デジタル 教科書体 N-B" w:eastAsia="UD デジタル 教科書体 N-B" w:hint="eastAsia"/>
                <w:sz w:val="22"/>
                <w:szCs w:val="24"/>
                <w14:ligatures w14:val="standardContextual"/>
              </w:rPr>
              <w:t>2年生と鬼ごっこ</w:t>
            </w:r>
          </w:p>
          <w:p w14:paraId="430B3CDE"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→2年生</w:t>
            </w:r>
            <w:r>
              <w:rPr>
                <w:rFonts w:ascii="UD デジタル 教科書体 N-B" w:eastAsia="UD デジタル 教科書体 N-B" w:hint="eastAsia"/>
                <w:sz w:val="22"/>
                <w:szCs w:val="24"/>
                <w14:ligatures w14:val="standardContextual"/>
              </w:rPr>
              <w:t>が鬼をやりたがらないから高学年がずっと鬼</w:t>
            </w:r>
          </w:p>
          <w:p w14:paraId="212ADA15" w14:textId="77777777" w:rsidR="009B64A9" w:rsidRPr="00EB2B77" w:rsidRDefault="009B64A9" w:rsidP="009B64A9">
            <w:pPr>
              <w:pStyle w:val="a4"/>
              <w:numPr>
                <w:ilvl w:val="0"/>
                <w:numId w:val="1"/>
              </w:numPr>
              <w:spacing w:after="160" w:line="259" w:lineRule="auto"/>
              <w:ind w:leftChars="0"/>
              <w:jc w:val="left"/>
              <w:rPr>
                <w:rFonts w:ascii="UD デジタル 教科書体 N-B" w:eastAsia="UD デジタル 教科書体 N-B"/>
                <w:sz w:val="22"/>
                <w:szCs w:val="24"/>
                <w14:ligatures w14:val="standardContextual"/>
              </w:rPr>
            </w:pPr>
            <w:r w:rsidRPr="00EB2B77">
              <w:rPr>
                <w:rFonts w:ascii="UD デジタル 教科書体 N-B" w:eastAsia="UD デジタル 教科書体 N-B" w:hint="eastAsia"/>
                <w:sz w:val="22"/>
                <w:szCs w:val="24"/>
                <w14:ligatures w14:val="standardContextual"/>
              </w:rPr>
              <w:t>３年生との玉入れ</w:t>
            </w:r>
          </w:p>
          <w:p w14:paraId="03FD0B69"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w:t>
            </w:r>
            <w:r>
              <w:rPr>
                <w:rFonts w:ascii="UD デジタル 教科書体 N-B" w:eastAsia="UD デジタル 教科書体 N-B" w:hint="eastAsia"/>
                <w:sz w:val="22"/>
                <w:szCs w:val="24"/>
                <w14:ligatures w14:val="standardContextual"/>
              </w:rPr>
              <w:t>３年生の玉入れの高さを低くする</w:t>
            </w:r>
          </w:p>
          <w:p w14:paraId="1DAB5BF7"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51F3DBA3"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noProof/>
                <w:sz w:val="22"/>
                <w:szCs w:val="24"/>
                <w14:ligatures w14:val="standardContextual"/>
              </w:rPr>
              <mc:AlternateContent>
                <mc:Choice Requires="wps">
                  <w:drawing>
                    <wp:anchor distT="0" distB="0" distL="114300" distR="114300" simplePos="0" relativeHeight="251662336" behindDoc="0" locked="0" layoutInCell="1" allowOverlap="1" wp14:anchorId="1E44FCE2" wp14:editId="57A63D32">
                      <wp:simplePos x="0" y="0"/>
                      <wp:positionH relativeFrom="column">
                        <wp:posOffset>-380365</wp:posOffset>
                      </wp:positionH>
                      <wp:positionV relativeFrom="paragraph">
                        <wp:posOffset>191770</wp:posOffset>
                      </wp:positionV>
                      <wp:extent cx="4295775" cy="514350"/>
                      <wp:effectExtent l="19050" t="19050" r="28575" b="19050"/>
                      <wp:wrapNone/>
                      <wp:docPr id="68" name="正方形/長方形 68"/>
                      <wp:cNvGraphicFramePr/>
                      <a:graphic xmlns:a="http://schemas.openxmlformats.org/drawingml/2006/main">
                        <a:graphicData uri="http://schemas.microsoft.com/office/word/2010/wordprocessingShape">
                          <wps:wsp>
                            <wps:cNvSpPr/>
                            <wps:spPr>
                              <a:xfrm>
                                <a:off x="0" y="0"/>
                                <a:ext cx="4295775" cy="514350"/>
                              </a:xfrm>
                              <a:prstGeom prst="rect">
                                <a:avLst/>
                              </a:prstGeom>
                              <a:solidFill>
                                <a:sysClr val="window" lastClr="FFFFFF"/>
                              </a:solidFill>
                              <a:ln w="38100" cap="flat" cmpd="sng" algn="ctr">
                                <a:solidFill>
                                  <a:srgbClr val="FF0000"/>
                                </a:solidFill>
                                <a:prstDash val="solid"/>
                                <a:miter lim="800000"/>
                              </a:ln>
                              <a:effectLst/>
                            </wps:spPr>
                            <wps:txbx>
                              <w:txbxContent>
                                <w:p w14:paraId="2BCA0C15" w14:textId="77777777" w:rsidR="009B64A9" w:rsidRPr="00F915AE" w:rsidRDefault="009B64A9" w:rsidP="009B64A9">
                                  <w:pPr>
                                    <w:jc w:val="center"/>
                                    <w:rPr>
                                      <w:sz w:val="28"/>
                                      <w:szCs w:val="28"/>
                                    </w:rPr>
                                  </w:pPr>
                                  <w:r w:rsidRPr="00F915AE">
                                    <w:rPr>
                                      <w:rFonts w:hint="eastAsia"/>
                                      <w:sz w:val="28"/>
                                      <w:szCs w:val="28"/>
                                    </w:rPr>
                                    <w:t>「</w:t>
                                  </w:r>
                                  <w:r w:rsidRPr="00F915AE">
                                    <w:rPr>
                                      <w:rFonts w:ascii="UD デジタル 教科書体 NK-B" w:eastAsia="UD デジタル 教科書体 NK-B" w:hint="eastAsia"/>
                                      <w:sz w:val="28"/>
                                      <w:szCs w:val="28"/>
                                    </w:rPr>
                                    <w:t>みんなが楽しめる</w:t>
                                  </w:r>
                                  <w:r w:rsidRPr="00F915AE">
                                    <w:rPr>
                                      <w:rFonts w:ascii="UD デジタル 教科書体 NK-B" w:eastAsia="UD デジタル 教科書体 NK-B" w:hint="eastAsia"/>
                                      <w:sz w:val="28"/>
                                      <w:szCs w:val="28"/>
                                      <w:bdr w:val="single" w:sz="4" w:space="0" w:color="auto"/>
                                    </w:rPr>
                                    <w:t>公平</w:t>
                                  </w:r>
                                  <w:r w:rsidRPr="00F915AE">
                                    <w:rPr>
                                      <w:rFonts w:ascii="UD デジタル 教科書体 NK-B" w:eastAsia="UD デジタル 教科書体 NK-B" w:hint="eastAsia"/>
                                      <w:sz w:val="28"/>
                                      <w:szCs w:val="28"/>
                                    </w:rPr>
                                    <w:t>な活動を考えよう（作ろう）</w:t>
                                  </w:r>
                                  <w:r w:rsidRPr="00F915AE">
                                    <w:rPr>
                                      <w:rFonts w:hint="eastAsia"/>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44FCE2" id="正方形/長方形 68" o:spid="_x0000_s1029" style="position:absolute;margin-left:-29.95pt;margin-top:15.1pt;width:338.25pt;height:4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" fillcolor="window" strokecolor="red" strokeweight="3pt">
                      <v:textbox>
                        <w:txbxContent>
                          <w:p w14:paraId="2BCA0C15" w14:textId="77777777" w:rsidR="009B64A9" w:rsidRPr="00F915AE" w:rsidRDefault="009B64A9" w:rsidP="009B64A9">
                            <w:pPr>
                              <w:jc w:val="center"/>
                              <w:rPr>
                                <w:sz w:val="28"/>
                                <w:szCs w:val="28"/>
                              </w:rPr>
                            </w:pPr>
                            <w:r w:rsidRPr="00F915AE">
                              <w:rPr>
                                <w:rFonts w:hint="eastAsia"/>
                                <w:sz w:val="28"/>
                                <w:szCs w:val="28"/>
                              </w:rPr>
                              <w:t>「</w:t>
                            </w:r>
                            <w:r w:rsidRPr="00F915AE">
                              <w:rPr>
                                <w:rFonts w:ascii="UD デジタル 教科書体 NK-B" w:eastAsia="UD デジタル 教科書体 NK-B" w:hint="eastAsia"/>
                                <w:sz w:val="28"/>
                                <w:szCs w:val="28"/>
                              </w:rPr>
                              <w:t>みんなが楽しめる</w:t>
                            </w:r>
                            <w:r w:rsidRPr="00F915AE">
                              <w:rPr>
                                <w:rFonts w:ascii="UD デジタル 教科書体 NK-B" w:eastAsia="UD デジタル 教科書体 NK-B" w:hint="eastAsia"/>
                                <w:sz w:val="28"/>
                                <w:szCs w:val="28"/>
                                <w:bdr w:val="single" w:sz="4" w:space="0" w:color="auto"/>
                              </w:rPr>
                              <w:t>公平</w:t>
                            </w:r>
                            <w:r w:rsidRPr="00F915AE">
                              <w:rPr>
                                <w:rFonts w:ascii="UD デジタル 教科書体 NK-B" w:eastAsia="UD デジタル 教科書体 NK-B" w:hint="eastAsia"/>
                                <w:sz w:val="28"/>
                                <w:szCs w:val="28"/>
                              </w:rPr>
                              <w:t>な活動を考えよう（</w:t>
                            </w:r>
                            <w:r w:rsidRPr="00F915AE">
                              <w:rPr>
                                <w:rFonts w:ascii="UD デジタル 教科書体 NK-B" w:eastAsia="UD デジタル 教科書体 NK-B" w:hint="eastAsia"/>
                                <w:sz w:val="28"/>
                                <w:szCs w:val="28"/>
                              </w:rPr>
                              <w:t>作ろう）</w:t>
                            </w:r>
                            <w:r w:rsidRPr="00F915AE">
                              <w:rPr>
                                <w:rFonts w:hint="eastAsia"/>
                                <w:sz w:val="28"/>
                                <w:szCs w:val="28"/>
                              </w:rPr>
                              <w:t>」</w:t>
                            </w:r>
                          </w:p>
                        </w:txbxContent>
                      </v:textbox>
                    </v:rect>
                  </w:pict>
                </mc:Fallback>
              </mc:AlternateContent>
            </w:r>
            <w:r>
              <w:rPr>
                <w:rFonts w:ascii="UD デジタル 教科書体 N-B" w:eastAsia="UD デジタル 教科書体 N-B" w:hint="eastAsia"/>
                <w:noProof/>
                <w:sz w:val="22"/>
                <w:szCs w:val="24"/>
              </w:rPr>
              <mc:AlternateContent>
                <mc:Choice Requires="wps">
                  <w:drawing>
                    <wp:anchor distT="0" distB="0" distL="114300" distR="114300" simplePos="0" relativeHeight="251664384" behindDoc="0" locked="0" layoutInCell="1" allowOverlap="1" wp14:anchorId="1F8691DD" wp14:editId="089697F1">
                      <wp:simplePos x="0" y="0"/>
                      <wp:positionH relativeFrom="column">
                        <wp:posOffset>-543560</wp:posOffset>
                      </wp:positionH>
                      <wp:positionV relativeFrom="paragraph">
                        <wp:posOffset>102870</wp:posOffset>
                      </wp:positionV>
                      <wp:extent cx="6524625" cy="0"/>
                      <wp:effectExtent l="0" t="19050" r="0" b="19050"/>
                      <wp:wrapNone/>
                      <wp:docPr id="22" name="直線コネクタ 22"/>
                      <wp:cNvGraphicFramePr/>
                      <a:graphic xmlns:a="http://schemas.openxmlformats.org/drawingml/2006/main">
                        <a:graphicData uri="http://schemas.microsoft.com/office/word/2010/wordprocessingShape">
                          <wps:wsp>
                            <wps:cNvCnPr/>
                            <wps:spPr>
                              <a:xfrm>
                                <a:off x="0" y="0"/>
                                <a:ext cx="6524625" cy="0"/>
                              </a:xfrm>
                              <a:prstGeom prst="line">
                                <a:avLst/>
                              </a:prstGeom>
                              <a:noFill/>
                              <a:ln w="28575" cap="flat" cmpd="sng" algn="ctr">
                                <a:solidFill>
                                  <a:srgbClr val="4472C4"/>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76FF8D" id="直線コネクタ 2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1pt" to="470.9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" strokecolor="#4472c4" strokeweight="2.25pt">
                      <v:stroke dashstyle="dash" joinstyle="miter"/>
                    </v:line>
                  </w:pict>
                </mc:Fallback>
              </mc:AlternateContent>
            </w:r>
          </w:p>
          <w:p w14:paraId="133DCBF1" w14:textId="77777777" w:rsidR="009B64A9" w:rsidRDefault="009B64A9" w:rsidP="00346C9A">
            <w:pPr>
              <w:spacing w:after="160" w:line="259" w:lineRule="auto"/>
              <w:jc w:val="left"/>
              <w:rPr>
                <w:rFonts w:ascii="UD デジタル 教科書体 N-B" w:eastAsia="UD デジタル 教科書体 N-B"/>
                <w:b/>
                <w:bCs/>
                <w:sz w:val="22"/>
                <w:szCs w:val="24"/>
                <w14:ligatures w14:val="standardContextual"/>
              </w:rPr>
            </w:pPr>
          </w:p>
          <w:p w14:paraId="44C59A38" w14:textId="77777777" w:rsidR="009B64A9" w:rsidRPr="006C247B" w:rsidRDefault="009B64A9" w:rsidP="00346C9A">
            <w:pPr>
              <w:spacing w:after="160" w:line="259" w:lineRule="auto"/>
              <w:jc w:val="left"/>
              <w:rPr>
                <w:rFonts w:ascii="UD デジタル 教科書体 N-B" w:eastAsia="UD デジタル 教科書体 N-B"/>
                <w:b/>
                <w:bCs/>
                <w:sz w:val="22"/>
                <w:szCs w:val="24"/>
                <w14:ligatures w14:val="standardContextual"/>
              </w:rPr>
            </w:pPr>
            <w:r>
              <w:rPr>
                <w:rFonts w:ascii="UD デジタル 教科書体 N-B" w:eastAsia="UD デジタル 教科書体 N-B" w:hint="eastAsia"/>
                <w:b/>
                <w:bCs/>
                <w:noProof/>
                <w:sz w:val="22"/>
                <w:szCs w:val="24"/>
              </w:rPr>
              <mc:AlternateContent>
                <mc:Choice Requires="wps">
                  <w:drawing>
                    <wp:anchor distT="0" distB="0" distL="114300" distR="114300" simplePos="0" relativeHeight="251665408" behindDoc="0" locked="0" layoutInCell="1" allowOverlap="1" wp14:anchorId="144FA510" wp14:editId="4E7C063E">
                      <wp:simplePos x="0" y="0"/>
                      <wp:positionH relativeFrom="column">
                        <wp:posOffset>635</wp:posOffset>
                      </wp:positionH>
                      <wp:positionV relativeFrom="paragraph">
                        <wp:posOffset>240030</wp:posOffset>
                      </wp:positionV>
                      <wp:extent cx="3895725" cy="809625"/>
                      <wp:effectExtent l="0" t="0" r="28575" b="28575"/>
                      <wp:wrapNone/>
                      <wp:docPr id="29" name="正方形/長方形 29"/>
                      <wp:cNvGraphicFramePr/>
                      <a:graphic xmlns:a="http://schemas.openxmlformats.org/drawingml/2006/main">
                        <a:graphicData uri="http://schemas.microsoft.com/office/word/2010/wordprocessingShape">
                          <wps:wsp>
                            <wps:cNvSpPr/>
                            <wps:spPr>
                              <a:xfrm>
                                <a:off x="0" y="0"/>
                                <a:ext cx="3895725" cy="809625"/>
                              </a:xfrm>
                              <a:prstGeom prst="rect">
                                <a:avLst/>
                              </a:prstGeom>
                              <a:solidFill>
                                <a:sysClr val="window" lastClr="FFFFFF"/>
                              </a:solidFill>
                              <a:ln w="12700" cap="flat" cmpd="sng" algn="ctr">
                                <a:solidFill>
                                  <a:srgbClr val="70AD47"/>
                                </a:solidFill>
                                <a:prstDash val="solid"/>
                                <a:miter lim="800000"/>
                              </a:ln>
                              <a:effectLst/>
                            </wps:spPr>
                            <wps:txbx>
                              <w:txbxContent>
                                <w:p w14:paraId="4E42738B" w14:textId="77777777" w:rsidR="009B64A9" w:rsidRPr="006C247B" w:rsidRDefault="009B64A9" w:rsidP="009B64A9">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縦割り班あそびで1～6年生までが一緒に外で「鬼ごっこ系のゲーム」をしようと考えています。みんなが楽しめる「公平」にするためのルールや対応を考えましょう。</w:t>
                                  </w:r>
                                </w:p>
                                <w:p w14:paraId="665781C6" w14:textId="77777777" w:rsidR="009B64A9" w:rsidRPr="00F01CE2" w:rsidRDefault="009B64A9" w:rsidP="009B64A9">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4FA510" id="正方形/長方形 29" o:spid="_x0000_s1030" style="position:absolute;margin-left:.05pt;margin-top:18.9pt;width:306.75pt;height:63.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" fillcolor="window" strokecolor="#70ad47" strokeweight="1pt">
                      <v:textbox>
                        <w:txbxContent>
                          <w:p w14:paraId="4E42738B" w14:textId="77777777" w:rsidR="009B64A9" w:rsidRPr="006C247B" w:rsidRDefault="009B64A9" w:rsidP="009B64A9">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縦割り班あそびで1～6年生までが一緒に外で「鬼ごっこ系のゲーム」をしようと考えています。みんなが楽しめる「公平」にするためのルールや対応を考えましょう。</w:t>
                            </w:r>
                          </w:p>
                          <w:p w14:paraId="665781C6" w14:textId="77777777" w:rsidR="009B64A9" w:rsidRPr="00F01CE2" w:rsidRDefault="009B64A9" w:rsidP="009B64A9">
                            <w:pPr>
                              <w:jc w:val="left"/>
                            </w:pPr>
                          </w:p>
                        </w:txbxContent>
                      </v:textbox>
                    </v:rect>
                  </w:pict>
                </mc:Fallback>
              </mc:AlternateContent>
            </w:r>
            <w:r w:rsidRPr="006C247B">
              <w:rPr>
                <w:rFonts w:ascii="UD デジタル 教科書体 N-B" w:eastAsia="UD デジタル 教科書体 N-B" w:hint="eastAsia"/>
                <w:b/>
                <w:bCs/>
                <w:sz w:val="22"/>
                <w:szCs w:val="24"/>
                <w14:ligatures w14:val="standardContextual"/>
              </w:rPr>
              <w:t>３　「縦割り班遊び」での遊びを考えてみよう</w:t>
            </w:r>
          </w:p>
          <w:p w14:paraId="6BBA1CA0"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p>
          <w:p w14:paraId="5DE90E80"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p>
          <w:p w14:paraId="50DE1F63"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p>
          <w:p w14:paraId="7466FF77"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話し合い</w:t>
            </w:r>
          </w:p>
          <w:p w14:paraId="2E6364A7"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・グループに1枚ワークシートを配布し話し合いながら考える</w:t>
            </w:r>
          </w:p>
          <w:p w14:paraId="36192E37" w14:textId="77777777" w:rsidR="009B64A9" w:rsidRPr="006A7DF9" w:rsidRDefault="009B64A9" w:rsidP="00346C9A">
            <w:pPr>
              <w:spacing w:after="160" w:line="259" w:lineRule="auto"/>
              <w:jc w:val="left"/>
              <w:rPr>
                <w:rFonts w:ascii="UD デジタル 教科書体 N-B" w:eastAsia="UD デジタル 教科書体 N-B"/>
                <w:sz w:val="22"/>
                <w:szCs w:val="24"/>
                <w:bdr w:val="single" w:sz="4" w:space="0" w:color="auto"/>
                <w14:ligatures w14:val="standardContextual"/>
              </w:rPr>
            </w:pPr>
            <w:r w:rsidRPr="006A7DF9">
              <w:rPr>
                <w:rFonts w:ascii="UD デジタル 教科書体 N-B" w:eastAsia="UD デジタル 教科書体 N-B" w:hint="eastAsia"/>
                <w:sz w:val="22"/>
                <w:szCs w:val="24"/>
                <w:bdr w:val="single" w:sz="4" w:space="0" w:color="auto"/>
                <w14:ligatures w14:val="standardContextual"/>
              </w:rPr>
              <w:t>発問：「１年生と遊ぶ場合、高学年、１年生はどんなことにこまりますか？」</w:t>
            </w:r>
          </w:p>
          <w:p w14:paraId="7F0EBBC2"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ここでのポイントは</w:t>
            </w:r>
            <w:r w:rsidRPr="007F5015">
              <w:rPr>
                <w:rFonts w:ascii="UD デジタル 教科書体 N-B" w:eastAsia="UD デジタル 教科書体 N-B" w:hint="eastAsia"/>
                <w:b/>
                <w:bCs/>
                <w:sz w:val="22"/>
                <w:szCs w:val="24"/>
                <w:u w:val="single"/>
                <w14:ligatures w14:val="standardContextual"/>
              </w:rPr>
              <w:t>みんなが楽しめる</w:t>
            </w:r>
            <w:r w:rsidRPr="003A6BFF">
              <w:rPr>
                <w:rFonts w:ascii="UD デジタル 教科書体 N-B" w:eastAsia="UD デジタル 教科書体 N-B" w:hint="eastAsia"/>
                <w:b/>
                <w:bCs/>
                <w:sz w:val="22"/>
                <w:szCs w:val="24"/>
                <w14:ligatures w14:val="standardContextual"/>
              </w:rPr>
              <w:t>こと</w:t>
            </w:r>
            <w:r>
              <w:rPr>
                <w:rFonts w:ascii="UD デジタル 教科書体 N-B" w:eastAsia="UD デジタル 教科書体 N-B" w:hint="eastAsia"/>
                <w:sz w:val="22"/>
                <w:szCs w:val="24"/>
                <w14:ligatures w14:val="standardContextual"/>
              </w:rPr>
              <w:t>です</w:t>
            </w:r>
          </w:p>
          <w:p w14:paraId="73460220"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 xml:space="preserve">　　　　　　　　※６年生（自分達）も含める</w:t>
            </w:r>
          </w:p>
          <w:p w14:paraId="5FCC812E"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発表タイム①</w:t>
            </w:r>
          </w:p>
          <w:p w14:paraId="4384AFC8"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（１年）</w:t>
            </w:r>
          </w:p>
          <w:p w14:paraId="54585EFA"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「すぐにつかまる」「つかまえられない」「ルールが分からない」等</w:t>
            </w:r>
          </w:p>
          <w:p w14:paraId="5D40760F"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（６年生）</w:t>
            </w:r>
          </w:p>
          <w:p w14:paraId="0CFE041B"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lastRenderedPageBreak/>
              <w:t>「手加減でつまらない」「タッチしても逃げ続ける」「泣かれる」「言う事が分からない」等</w:t>
            </w:r>
          </w:p>
          <w:p w14:paraId="07F02D72"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・「先生なりに考えたいくつか困り感をみてください」</w:t>
            </w:r>
          </w:p>
          <w:p w14:paraId="240C1348"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スライドで共有する</w:t>
            </w:r>
          </w:p>
          <w:p w14:paraId="7E4C72B7"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p>
          <w:p w14:paraId="55D9D436" w14:textId="77777777" w:rsidR="009B64A9" w:rsidRPr="00690CE6" w:rsidRDefault="009B64A9" w:rsidP="00346C9A">
            <w:pPr>
              <w:spacing w:after="160" w:line="259" w:lineRule="auto"/>
              <w:jc w:val="left"/>
              <w:rPr>
                <w:rFonts w:ascii="UD デジタル 教科書体 N-B" w:eastAsia="UD デジタル 教科書体 N-B"/>
                <w:sz w:val="22"/>
                <w:szCs w:val="24"/>
                <w:bdr w:val="single" w:sz="4" w:space="0" w:color="auto"/>
                <w14:ligatures w14:val="standardContextual"/>
              </w:rPr>
            </w:pPr>
            <w:r w:rsidRPr="00690CE6">
              <w:rPr>
                <w:rFonts w:ascii="UD デジタル 教科書体 N-B" w:eastAsia="UD デジタル 教科書体 N-B" w:hint="eastAsia"/>
                <w:sz w:val="22"/>
                <w:szCs w:val="24"/>
                <w:bdr w:val="single" w:sz="4" w:space="0" w:color="auto"/>
                <w14:ligatures w14:val="standardContextual"/>
              </w:rPr>
              <w:t>発問：「今出てきた困りそうなことを、工夫したルールや対応を考えてみましょう！」</w:t>
            </w:r>
          </w:p>
          <w:p w14:paraId="20AEEDAA" w14:textId="77777777" w:rsidR="009B64A9" w:rsidRPr="006C247B" w:rsidRDefault="009B64A9" w:rsidP="00346C9A">
            <w:pPr>
              <w:spacing w:after="160" w:line="259" w:lineRule="auto"/>
              <w:jc w:val="left"/>
              <w:rPr>
                <w:rFonts w:ascii="UD デジタル 教科書体 N-B" w:eastAsia="UD デジタル 教科書体 N-B"/>
                <w:b/>
                <w:bCs/>
                <w:sz w:val="22"/>
                <w:szCs w:val="24"/>
                <w14:ligatures w14:val="standardContextual"/>
              </w:rPr>
            </w:pPr>
            <w:r w:rsidRPr="006C247B">
              <w:rPr>
                <w:rFonts w:ascii="UD デジタル 教科書体 N-B" w:eastAsia="UD デジタル 教科書体 N-B" w:hint="eastAsia"/>
                <w:b/>
                <w:bCs/>
                <w:sz w:val="22"/>
                <w:szCs w:val="24"/>
                <w14:ligatures w14:val="standardContextual"/>
              </w:rPr>
              <w:t>発表タイム</w:t>
            </w:r>
            <w:r>
              <w:rPr>
                <w:rFonts w:ascii="UD デジタル 教科書体 N-B" w:eastAsia="UD デジタル 教科書体 N-B" w:hint="eastAsia"/>
                <w:b/>
                <w:bCs/>
                <w:sz w:val="22"/>
                <w:szCs w:val="24"/>
                <w14:ligatures w14:val="standardContextual"/>
              </w:rPr>
              <w:t>②</w:t>
            </w:r>
          </w:p>
          <w:p w14:paraId="71E0689F"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各班、順番に発表する（各班1分）</w:t>
            </w:r>
          </w:p>
          <w:p w14:paraId="491AA21C"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1DC9D9E0" w14:textId="77777777" w:rsidR="009B64A9" w:rsidRDefault="009B64A9" w:rsidP="00346C9A">
            <w:pPr>
              <w:spacing w:after="160" w:line="259" w:lineRule="auto"/>
              <w:jc w:val="left"/>
              <w:rPr>
                <w:rFonts w:ascii="UD デジタル 教科書体 N-B" w:eastAsia="UD デジタル 教科書体 N-B"/>
                <w:b/>
                <w:bCs/>
                <w:sz w:val="22"/>
                <w:szCs w:val="24"/>
                <w14:ligatures w14:val="standardContextual"/>
              </w:rPr>
            </w:pPr>
            <w:r w:rsidRPr="006C247B">
              <w:rPr>
                <w:rFonts w:ascii="UD デジタル 教科書体 N-B" w:eastAsia="UD デジタル 教科書体 N-B" w:hint="eastAsia"/>
                <w:b/>
                <w:bCs/>
                <w:sz w:val="22"/>
                <w:szCs w:val="24"/>
                <w14:ligatures w14:val="standardContextual"/>
              </w:rPr>
              <w:t xml:space="preserve">５　</w:t>
            </w:r>
            <w:r>
              <w:rPr>
                <w:rFonts w:ascii="UD デジタル 教科書体 N-B" w:eastAsia="UD デジタル 教科書体 N-B" w:hint="eastAsia"/>
                <w:b/>
                <w:bCs/>
                <w:sz w:val="22"/>
                <w:szCs w:val="24"/>
                <w14:ligatures w14:val="standardContextual"/>
              </w:rPr>
              <w:t>「まとめ」はスライドを進めながら話す</w:t>
            </w:r>
          </w:p>
          <w:p w14:paraId="63B827B6" w14:textId="77777777" w:rsidR="009B64A9" w:rsidRPr="006C247B" w:rsidRDefault="009B64A9" w:rsidP="00346C9A">
            <w:pPr>
              <w:spacing w:after="160" w:line="259" w:lineRule="auto"/>
              <w:jc w:val="left"/>
              <w:rPr>
                <w:rFonts w:ascii="UD デジタル 教科書体 N-B" w:eastAsia="UD デジタル 教科書体 N-B"/>
                <w:b/>
                <w:bCs/>
                <w:sz w:val="22"/>
                <w:szCs w:val="24"/>
                <w14:ligatures w14:val="standardContextual"/>
              </w:rPr>
            </w:pPr>
            <w:r>
              <w:rPr>
                <w:rFonts w:ascii="UD デジタル 教科書体 N-B" w:eastAsia="UD デジタル 教科書体 N-B" w:hint="eastAsia"/>
                <w:b/>
                <w:bCs/>
                <w:sz w:val="22"/>
                <w:szCs w:val="24"/>
                <w14:ligatures w14:val="standardContextual"/>
              </w:rPr>
              <w:t>６　「</w:t>
            </w:r>
            <w:r w:rsidRPr="006C247B">
              <w:rPr>
                <w:rFonts w:ascii="UD デジタル 教科書体 N-B" w:eastAsia="UD デジタル 教科書体 N-B" w:hint="eastAsia"/>
                <w:b/>
                <w:bCs/>
                <w:sz w:val="22"/>
                <w:szCs w:val="24"/>
                <w14:ligatures w14:val="standardContextual"/>
              </w:rPr>
              <w:t>ふりか</w:t>
            </w:r>
            <w:r>
              <w:rPr>
                <w:rFonts w:ascii="UD デジタル 教科書体 N-B" w:eastAsia="UD デジタル 教科書体 N-B" w:hint="eastAsia"/>
                <w:b/>
                <w:bCs/>
                <w:sz w:val="22"/>
                <w:szCs w:val="24"/>
                <w14:ligatures w14:val="standardContextual"/>
              </w:rPr>
              <w:t>え</w:t>
            </w:r>
            <w:r w:rsidRPr="006C247B">
              <w:rPr>
                <w:rFonts w:ascii="UD デジタル 教科書体 N-B" w:eastAsia="UD デジタル 教科書体 N-B" w:hint="eastAsia"/>
                <w:b/>
                <w:bCs/>
                <w:sz w:val="22"/>
                <w:szCs w:val="24"/>
                <w14:ligatures w14:val="standardContextual"/>
              </w:rPr>
              <w:t>り</w:t>
            </w:r>
            <w:r>
              <w:rPr>
                <w:rFonts w:ascii="UD デジタル 教科書体 N-B" w:eastAsia="UD デジタル 教科書体 N-B" w:hint="eastAsia"/>
                <w:b/>
                <w:bCs/>
                <w:sz w:val="22"/>
                <w:szCs w:val="24"/>
                <w14:ligatures w14:val="standardContextual"/>
              </w:rPr>
              <w:t>」ワークシートを記入する</w:t>
            </w:r>
          </w:p>
        </w:tc>
        <w:tc>
          <w:tcPr>
            <w:tcW w:w="3231" w:type="dxa"/>
            <w:shd w:val="clear" w:color="auto" w:fill="DEEAF6" w:themeFill="accent5" w:themeFillTint="33"/>
          </w:tcPr>
          <w:p w14:paraId="2AD859F2"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p>
          <w:p w14:paraId="48FF50CF"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p>
          <w:p w14:paraId="05CC0260"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p>
          <w:p w14:paraId="7E83C2EF"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p>
          <w:p w14:paraId="1FDA5585"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p>
          <w:p w14:paraId="160F8B30"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p>
          <w:p w14:paraId="6D5B68EE"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〇野球観戦上のシチュエーションを視覚的に提示し2つの言葉の意味をおさえる。</w:t>
            </w:r>
          </w:p>
          <w:p w14:paraId="66D57103"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255D785A"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0DDEDCA1"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39C2CE5A"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01731F93"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388F0BD1"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62C51A5B"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p>
          <w:p w14:paraId="3E90FAA9"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〇２つの言葉の理解を深め、般化できるようにクイズ形式で様々な場面で考えられるようにする。</w:t>
            </w:r>
          </w:p>
          <w:p w14:paraId="5AED0AEC"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公平」「えこひいき」わかれた場合には、それぞれの理由を聞く。もし不正解だとしてもそれぞれ「理由まで深く考えられたね。」「そこまで深く考えられたんだね。」等、自分なりに考えられた事に価値付けをする。</w:t>
            </w:r>
          </w:p>
          <w:p w14:paraId="52C8DE4B"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p>
          <w:p w14:paraId="7F04C5EC"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7529F767"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〇実際の場面をイメージできるように</w:t>
            </w:r>
            <w:r>
              <w:rPr>
                <w:rFonts w:ascii="UD デジタル 教科書体 N-B" w:eastAsia="UD デジタル 教科書体 N-B" w:hint="eastAsia"/>
                <w:sz w:val="22"/>
                <w:szCs w:val="24"/>
                <w14:ligatures w14:val="standardContextual"/>
              </w:rPr>
              <w:t>どのような</w:t>
            </w:r>
            <w:r w:rsidRPr="006C247B">
              <w:rPr>
                <w:rFonts w:ascii="UD デジタル 教科書体 N-B" w:eastAsia="UD デジタル 教科書体 N-B" w:hint="eastAsia"/>
                <w:sz w:val="22"/>
                <w:szCs w:val="24"/>
                <w14:ligatures w14:val="standardContextual"/>
              </w:rPr>
              <w:t>状況</w:t>
            </w:r>
            <w:r>
              <w:rPr>
                <w:rFonts w:ascii="UD デジタル 教科書体 N-B" w:eastAsia="UD デジタル 教科書体 N-B" w:hint="eastAsia"/>
                <w:sz w:val="22"/>
                <w:szCs w:val="24"/>
                <w14:ligatures w14:val="standardContextual"/>
              </w:rPr>
              <w:t>になりそうか</w:t>
            </w:r>
            <w:r w:rsidRPr="006C247B">
              <w:rPr>
                <w:rFonts w:ascii="UD デジタル 教科書体 N-B" w:eastAsia="UD デジタル 教科書体 N-B" w:hint="eastAsia"/>
                <w:sz w:val="22"/>
                <w:szCs w:val="24"/>
                <w14:ligatures w14:val="standardContextual"/>
              </w:rPr>
              <w:t>は全体で行う。</w:t>
            </w:r>
          </w:p>
          <w:p w14:paraId="6605103E"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6B4D1507"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〇同じ縦割り班の友達とグループで話</w:t>
            </w:r>
            <w:r>
              <w:rPr>
                <w:rFonts w:ascii="UD デジタル 教科書体 N-B" w:eastAsia="UD デジタル 教科書体 N-B" w:hint="eastAsia"/>
                <w:sz w:val="22"/>
                <w:szCs w:val="24"/>
                <w14:ligatures w14:val="standardContextual"/>
              </w:rPr>
              <w:t>し合う</w:t>
            </w:r>
            <w:r w:rsidRPr="006C247B">
              <w:rPr>
                <w:rFonts w:ascii="UD デジタル 教科書体 N-B" w:eastAsia="UD デジタル 教科書体 N-B" w:hint="eastAsia"/>
                <w:sz w:val="22"/>
                <w:szCs w:val="24"/>
                <w14:ligatures w14:val="standardContextual"/>
              </w:rPr>
              <w:t>ことでこれからの活動に生かせるようにする。</w:t>
            </w:r>
          </w:p>
          <w:p w14:paraId="072CAD13"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〇A3の紙を各班に配り１枚にまとめられるようにする。</w:t>
            </w:r>
          </w:p>
          <w:p w14:paraId="57F86B5F"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★様々な子がいることを想定し、みんなが楽しめる活動を考えることができる</w:t>
            </w:r>
            <w:r>
              <w:rPr>
                <w:rFonts w:ascii="UD デジタル 教科書体 N-B" w:eastAsia="UD デジタル 教科書体 N-B" w:hint="eastAsia"/>
                <w:sz w:val="22"/>
                <w:szCs w:val="24"/>
                <w14:ligatures w14:val="standardContextual"/>
              </w:rPr>
              <w:t>（話し合い）</w:t>
            </w:r>
          </w:p>
          <w:p w14:paraId="703C0190"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r>
              <w:rPr>
                <w:rFonts w:ascii="UD デジタル 教科書体 N-B" w:eastAsia="UD デジタル 教科書体 N-B" w:hint="eastAsia"/>
                <w:sz w:val="22"/>
                <w:szCs w:val="24"/>
                <w14:ligatures w14:val="standardContextual"/>
              </w:rPr>
              <w:t>※</w:t>
            </w:r>
            <w:r w:rsidRPr="00331598">
              <w:rPr>
                <w:rFonts w:ascii="UD デジタル 教科書体 N-B" w:eastAsia="UD デジタル 教科書体 N-B" w:hint="eastAsia"/>
                <w:sz w:val="22"/>
                <w:szCs w:val="24"/>
                <w:u w:val="wave"/>
                <w14:ligatures w14:val="standardContextual"/>
              </w:rPr>
              <w:t>そもそも他の遊びをすればよい</w:t>
            </w:r>
            <w:r>
              <w:rPr>
                <w:rFonts w:ascii="UD デジタル 教科書体 N-B" w:eastAsia="UD デジタル 教科書体 N-B" w:hint="eastAsia"/>
                <w:sz w:val="22"/>
                <w:szCs w:val="24"/>
                <w14:ligatures w14:val="standardContextual"/>
              </w:rPr>
              <w:t>という「回避」はねらいとズレてしまうため今回は「おにごっこ系のあそびで考える」ということは伝える。</w:t>
            </w:r>
          </w:p>
          <w:p w14:paraId="4914DA49"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p>
          <w:p w14:paraId="40070ECB"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p>
          <w:p w14:paraId="69CF4747"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p>
          <w:p w14:paraId="4FEE5E36"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p>
          <w:p w14:paraId="06A11B48"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p>
          <w:p w14:paraId="6DA04E94" w14:textId="77777777" w:rsidR="009B64A9" w:rsidRDefault="009B64A9" w:rsidP="006C4EE9">
            <w:pPr>
              <w:spacing w:after="160" w:line="259" w:lineRule="auto"/>
              <w:jc w:val="center"/>
              <w:rPr>
                <w:rFonts w:ascii="UD デジタル 教科書体 N-B" w:eastAsia="UD デジタル 教科書体 N-B"/>
                <w:sz w:val="22"/>
                <w:szCs w:val="24"/>
                <w14:ligatures w14:val="standardContextual"/>
              </w:rPr>
            </w:pPr>
          </w:p>
          <w:p w14:paraId="39F37129" w14:textId="77777777" w:rsidR="009B64A9" w:rsidRDefault="009B64A9" w:rsidP="00346C9A">
            <w:pPr>
              <w:spacing w:after="160" w:line="259" w:lineRule="auto"/>
              <w:jc w:val="left"/>
              <w:rPr>
                <w:rFonts w:ascii="UD デジタル 教科書体 N-B" w:eastAsia="UD デジタル 教科書体 N-B"/>
                <w:sz w:val="22"/>
                <w:szCs w:val="24"/>
                <w14:ligatures w14:val="standardContextual"/>
              </w:rPr>
            </w:pPr>
          </w:p>
          <w:p w14:paraId="609DEC8C"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p>
          <w:p w14:paraId="2588AA8D" w14:textId="77777777" w:rsidR="009B64A9" w:rsidRPr="006C247B" w:rsidRDefault="009B64A9" w:rsidP="00346C9A">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t>★「えこひいき」と「公平」について自分なりの考えを持つことができる。</w:t>
            </w:r>
            <w:r>
              <w:rPr>
                <w:rFonts w:ascii="UD デジタル 教科書体 N-B" w:eastAsia="UD デジタル 教科書体 N-B" w:hint="eastAsia"/>
                <w:sz w:val="22"/>
                <w:szCs w:val="24"/>
                <w14:ligatures w14:val="standardContextual"/>
              </w:rPr>
              <w:t>（ワークシート）</w:t>
            </w:r>
          </w:p>
        </w:tc>
      </w:tr>
    </w:tbl>
    <w:p w14:paraId="325404B2" w14:textId="77777777" w:rsidR="009B64A9" w:rsidRPr="00A512C9" w:rsidRDefault="009B64A9" w:rsidP="009B64A9">
      <w:pPr>
        <w:spacing w:after="160" w:line="259" w:lineRule="auto"/>
        <w:jc w:val="left"/>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lastRenderedPageBreak/>
        <w:t>準備するもの：スライド、A3</w:t>
      </w:r>
      <w:r>
        <w:rPr>
          <w:rFonts w:ascii="UD デジタル 教科書体 N-B" w:eastAsia="UD デジタル 教科書体 N-B" w:hint="eastAsia"/>
          <w:sz w:val="22"/>
          <w:szCs w:val="24"/>
          <w14:ligatures w14:val="standardContextual"/>
        </w:rPr>
        <w:t>ワークシート、ふりかえり</w:t>
      </w:r>
    </w:p>
    <w:p w14:paraId="7A728A40" w14:textId="77777777" w:rsidR="00BC61A5" w:rsidRPr="009B64A9" w:rsidRDefault="00BC61A5"/>
    <w:sectPr w:rsidR="00BC61A5" w:rsidRPr="009B64A9" w:rsidSect="006C247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0D6A5" w14:textId="77777777" w:rsidR="00857C05" w:rsidRDefault="00857C05" w:rsidP="00857C05">
      <w:r>
        <w:separator/>
      </w:r>
    </w:p>
  </w:endnote>
  <w:endnote w:type="continuationSeparator" w:id="0">
    <w:p w14:paraId="0FCC553F" w14:textId="77777777" w:rsidR="00857C05" w:rsidRDefault="00857C05" w:rsidP="0085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4A2B3" w14:textId="77777777" w:rsidR="00857C05" w:rsidRDefault="00857C05" w:rsidP="00857C05">
      <w:r>
        <w:separator/>
      </w:r>
    </w:p>
  </w:footnote>
  <w:footnote w:type="continuationSeparator" w:id="0">
    <w:p w14:paraId="58EE415D" w14:textId="77777777" w:rsidR="00857C05" w:rsidRDefault="00857C05" w:rsidP="00857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76AB4"/>
    <w:multiLevelType w:val="hybridMultilevel"/>
    <w:tmpl w:val="3DE84994"/>
    <w:lvl w:ilvl="0" w:tplc="537C21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984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A9"/>
    <w:rsid w:val="001B48AF"/>
    <w:rsid w:val="00205CBB"/>
    <w:rsid w:val="00344BD7"/>
    <w:rsid w:val="006A352B"/>
    <w:rsid w:val="006C4EE9"/>
    <w:rsid w:val="00857C05"/>
    <w:rsid w:val="009B64A9"/>
    <w:rsid w:val="00BC61A5"/>
    <w:rsid w:val="00D823B9"/>
    <w:rsid w:val="00ED78A5"/>
    <w:rsid w:val="00F42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1D7970"/>
  <w15:chartTrackingRefBased/>
  <w15:docId w15:val="{E25D0A45-04B7-4834-9679-474C218C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4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6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B64A9"/>
    <w:pPr>
      <w:ind w:leftChars="400" w:left="840"/>
    </w:pPr>
  </w:style>
  <w:style w:type="paragraph" w:styleId="a5">
    <w:name w:val="header"/>
    <w:basedOn w:val="a"/>
    <w:link w:val="a6"/>
    <w:uiPriority w:val="99"/>
    <w:unhideWhenUsed/>
    <w:rsid w:val="00857C05"/>
    <w:pPr>
      <w:tabs>
        <w:tab w:val="center" w:pos="4252"/>
        <w:tab w:val="right" w:pos="8504"/>
      </w:tabs>
      <w:snapToGrid w:val="0"/>
    </w:pPr>
  </w:style>
  <w:style w:type="character" w:customStyle="1" w:styleId="a6">
    <w:name w:val="ヘッダー (文字)"/>
    <w:basedOn w:val="a0"/>
    <w:link w:val="a5"/>
    <w:uiPriority w:val="99"/>
    <w:rsid w:val="00857C05"/>
  </w:style>
  <w:style w:type="paragraph" w:styleId="a7">
    <w:name w:val="footer"/>
    <w:basedOn w:val="a"/>
    <w:link w:val="a8"/>
    <w:uiPriority w:val="99"/>
    <w:unhideWhenUsed/>
    <w:rsid w:val="00857C05"/>
    <w:pPr>
      <w:tabs>
        <w:tab w:val="center" w:pos="4252"/>
        <w:tab w:val="right" w:pos="8504"/>
      </w:tabs>
      <w:snapToGrid w:val="0"/>
    </w:pPr>
  </w:style>
  <w:style w:type="character" w:customStyle="1" w:styleId="a8">
    <w:name w:val="フッター (文字)"/>
    <w:basedOn w:val="a0"/>
    <w:link w:val="a7"/>
    <w:uiPriority w:val="99"/>
    <w:rsid w:val="00857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233</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隼人</dc:creator>
  <cp:keywords/>
  <dc:description/>
  <cp:lastModifiedBy>三輪　和子</cp:lastModifiedBy>
  <cp:revision>2</cp:revision>
  <dcterms:created xsi:type="dcterms:W3CDTF">2026-02-05T02:56:00Z</dcterms:created>
  <dcterms:modified xsi:type="dcterms:W3CDTF">2026-02-05T02:56:00Z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3c0080-85e4-4e52-adad-692f2b1bad6f_Enabled">
    <vt:lpwstr>true</vt:lpwstr>
  </property>
  <property fmtid="{D5CDD505-2E9C-101B-9397-08002B2CF9AE}" pid="3" name="MSIP_Label_2b3c0080-85e4-4e52-adad-692f2b1bad6f_SetDate">
    <vt:lpwstr>2026-02-05T02:41:15Z</vt:lpwstr>
  </property>
  <property fmtid="{D5CDD505-2E9C-101B-9397-08002B2CF9AE}" pid="4" name="MSIP_Label_2b3c0080-85e4-4e52-adad-692f2b1bad6f_Method">
    <vt:lpwstr>Privileged</vt:lpwstr>
  </property>
  <property fmtid="{D5CDD505-2E9C-101B-9397-08002B2CF9AE}" pid="5" name="MSIP_Label_2b3c0080-85e4-4e52-adad-692f2b1bad6f_Name">
    <vt:lpwstr>暗号化なし</vt:lpwstr>
  </property>
  <property fmtid="{D5CDD505-2E9C-101B-9397-08002B2CF9AE}" pid="6" name="MSIP_Label_2b3c0080-85e4-4e52-adad-692f2b1bad6f_SiteId">
    <vt:lpwstr>3a0b5b07-db6a-4ffa-af1b-5dde3a30edd4</vt:lpwstr>
  </property>
  <property fmtid="{D5CDD505-2E9C-101B-9397-08002B2CF9AE}" pid="7" name="MSIP_Label_2b3c0080-85e4-4e52-adad-692f2b1bad6f_ActionId">
    <vt:lpwstr>137d5bee-ee3d-489c-973b-9366691dad5c</vt:lpwstr>
  </property>
  <property fmtid="{D5CDD505-2E9C-101B-9397-08002B2CF9AE}" pid="8" name="MSIP_Label_2b3c0080-85e4-4e52-adad-692f2b1bad6f_ContentBits">
    <vt:lpwstr>0</vt:lpwstr>
  </property>
</Properties>
</file>