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8A54B" w14:textId="77777777" w:rsidR="00075FE5" w:rsidRPr="009C6E55" w:rsidRDefault="00075FE5" w:rsidP="00075FE5">
      <w:pPr>
        <w:pStyle w:val="Web"/>
        <w:spacing w:before="0" w:beforeAutospacing="0" w:after="0" w:afterAutospacing="0" w:line="216" w:lineRule="auto"/>
        <w:rPr>
          <w:rFonts w:ascii="UD デジタル 教科書体 NK-B" w:eastAsia="UD デジタル 教科書体 NK-B" w:cstheme="majorBidi"/>
          <w:color w:val="000000" w:themeColor="text1"/>
          <w:kern w:val="24"/>
          <w:sz w:val="56"/>
          <w:szCs w:val="56"/>
        </w:rPr>
      </w:pPr>
      <w:r w:rsidRPr="009C6E55">
        <w:rPr>
          <w:noProof/>
        </w:rPr>
        <mc:AlternateContent>
          <mc:Choice Requires="wps">
            <w:drawing>
              <wp:anchor distT="0" distB="0" distL="114300" distR="114300" simplePos="0" relativeHeight="251659264" behindDoc="0" locked="0" layoutInCell="1" allowOverlap="1" wp14:anchorId="4A5559F0" wp14:editId="47682B92">
                <wp:simplePos x="0" y="0"/>
                <wp:positionH relativeFrom="column">
                  <wp:posOffset>3999865</wp:posOffset>
                </wp:positionH>
                <wp:positionV relativeFrom="page">
                  <wp:posOffset>1428750</wp:posOffset>
                </wp:positionV>
                <wp:extent cx="2261870" cy="943610"/>
                <wp:effectExtent l="1485900" t="114300" r="24130" b="27940"/>
                <wp:wrapNone/>
                <wp:docPr id="4" name="角丸四角形吹き出し 3"/>
                <wp:cNvGraphicFramePr/>
                <a:graphic xmlns:a="http://schemas.openxmlformats.org/drawingml/2006/main">
                  <a:graphicData uri="http://schemas.microsoft.com/office/word/2010/wordprocessingShape">
                    <wps:wsp>
                      <wps:cNvSpPr/>
                      <wps:spPr>
                        <a:xfrm>
                          <a:off x="0" y="0"/>
                          <a:ext cx="2261870" cy="943610"/>
                        </a:xfrm>
                        <a:prstGeom prst="wedgeRoundRectCallout">
                          <a:avLst>
                            <a:gd name="adj1" fmla="val -113489"/>
                            <a:gd name="adj2" fmla="val -5870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57E113E" w14:textId="77777777" w:rsidR="00075FE5" w:rsidRDefault="00075FE5" w:rsidP="00075FE5">
                            <w:pPr>
                              <w:pStyle w:val="Web"/>
                              <w:spacing w:before="0" w:beforeAutospacing="0" w:after="0" w:afterAutospacing="0" w:line="340" w:lineRule="exact"/>
                              <w:jc w:val="center"/>
                            </w:pPr>
                            <w:r>
                              <w:rPr>
                                <w:rFonts w:ascii="UD デジタル 教科書体 NK-R" w:eastAsia="UD デジタル 教科書体 NK-R" w:cstheme="minorBidi" w:hint="eastAsia"/>
                                <w:color w:val="000000" w:themeColor="dark1"/>
                                <w:kern w:val="24"/>
                              </w:rPr>
                              <w:t>足柄小学校で実際活用しているものになります。参考資料としてご活用ください。</w:t>
                            </w:r>
                          </w:p>
                        </w:txbxContent>
                      </wps:txbx>
                      <wps:bodyPr wrap="square" rtlCol="0" anchor="ctr">
                        <a:noAutofit/>
                      </wps:bodyPr>
                    </wps:wsp>
                  </a:graphicData>
                </a:graphic>
              </wp:anchor>
            </w:drawing>
          </mc:Choice>
          <mc:Fallback>
            <w:pict>
              <v:shapetype w14:anchorId="0E488A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margin-left:314.95pt;margin-top:112.5pt;width:178.1pt;height:74.3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" adj="-13714,-1879" fillcolor="white [3201]" strokecolor="#70ad47 [3209]" strokeweight="1pt">
                <v:textbox>
                  <w:txbxContent>
                    <w:p w:rsidR="00075FE5" w:rsidRDefault="00075FE5" w:rsidP="00075FE5">
                      <w:pPr>
                        <w:pStyle w:val="Web"/>
                        <w:spacing w:before="0" w:beforeAutospacing="0" w:after="0" w:afterAutospacing="0" w:line="340" w:lineRule="exact"/>
                        <w:jc w:val="center"/>
                      </w:pPr>
                      <w:r>
                        <w:rPr>
                          <w:rFonts w:ascii="UD デジタル 教科書体 NK-R" w:eastAsia="UD デジタル 教科書体 NK-R" w:cstheme="minorBidi" w:hint="eastAsia"/>
                          <w:color w:val="000000" w:themeColor="dark1"/>
                          <w:kern w:val="24"/>
                          <w:eastAsianLayout w:id="-740592887"/>
                        </w:rPr>
                        <w:t>足柄小学校で実際活用しているものになります。参考資料としてご活用ください。</w:t>
                      </w:r>
                    </w:p>
                  </w:txbxContent>
                </v:textbox>
                <w10:wrap anchory="page"/>
              </v:shape>
            </w:pict>
          </mc:Fallback>
        </mc:AlternateContent>
      </w:r>
      <w:r w:rsidR="00361B3C">
        <w:rPr>
          <w:rFonts w:ascii="UD デジタル 教科書体 NK-B" w:eastAsia="UD デジタル 教科書体 NK-B" w:cstheme="majorBidi" w:hint="eastAsia"/>
          <w:color w:val="000000" w:themeColor="text1"/>
          <w:kern w:val="24"/>
          <w:sz w:val="56"/>
          <w:szCs w:val="56"/>
        </w:rPr>
        <w:t>１１</w:t>
      </w:r>
      <w:r>
        <w:rPr>
          <w:rFonts w:ascii="UD デジタル 教科書体 NK-B" w:eastAsia="UD デジタル 教科書体 NK-B" w:cstheme="majorBidi" w:hint="eastAsia"/>
          <w:color w:val="000000" w:themeColor="text1"/>
          <w:kern w:val="24"/>
          <w:sz w:val="56"/>
          <w:szCs w:val="56"/>
        </w:rPr>
        <w:t>．リソースルーム</w:t>
      </w:r>
      <w:r>
        <w:rPr>
          <w:rFonts w:ascii="UD デジタル 教科書体 NK-B" w:eastAsia="UD デジタル 教科書体 NK-B" w:cstheme="majorBidi" w:hint="eastAsia"/>
          <w:color w:val="000000" w:themeColor="text1"/>
          <w:kern w:val="24"/>
          <w:sz w:val="56"/>
          <w:szCs w:val="56"/>
        </w:rPr>
        <w:t>の使用方法</w:t>
      </w:r>
    </w:p>
    <w:p w14:paraId="65CA1798" w14:textId="77777777" w:rsidR="001E5B8F" w:rsidRDefault="001E5B8F"/>
    <w:p w14:paraId="14F80AE6" w14:textId="77777777" w:rsidR="00075FE5" w:rsidRDefault="00075FE5" w:rsidP="00075FE5">
      <w:pPr>
        <w:pStyle w:val="Web"/>
        <w:spacing w:before="150" w:beforeAutospacing="0" w:after="0" w:afterAutospacing="0" w:line="320" w:lineRule="exact"/>
      </w:pPr>
      <w:r>
        <w:rPr>
          <w:rFonts w:ascii="UD デジタル 教科書体 NK-B" w:eastAsia="UD デジタル 教科書体 NK-B" w:cstheme="minorBidi" w:hint="eastAsia"/>
          <w:color w:val="000000" w:themeColor="text1"/>
          <w:kern w:val="24"/>
          <w:sz w:val="36"/>
          <w:szCs w:val="36"/>
        </w:rPr>
        <w:t>①スヌーズレン体験</w:t>
      </w:r>
    </w:p>
    <w:p w14:paraId="0AC6C385" w14:textId="77777777" w:rsidR="00075FE5" w:rsidRDefault="00075FE5" w:rsidP="00075FE5">
      <w:pPr>
        <w:pStyle w:val="Web"/>
        <w:spacing w:before="150" w:beforeAutospacing="0" w:after="0" w:afterAutospacing="0" w:line="320" w:lineRule="exact"/>
      </w:pPr>
      <w:r>
        <w:rPr>
          <w:rFonts w:ascii="UD デジタル 教科書体 NK-B" w:eastAsia="UD デジタル 教科書体 NK-B" w:cstheme="minorBidi" w:hint="eastAsia"/>
          <w:color w:val="000000" w:themeColor="text1"/>
          <w:kern w:val="24"/>
          <w:sz w:val="36"/>
          <w:szCs w:val="36"/>
        </w:rPr>
        <w:t>・知的級の児童が月曜日の朝の会の</w:t>
      </w:r>
    </w:p>
    <w:p w14:paraId="06476E02" w14:textId="77777777" w:rsidR="00075FE5" w:rsidRDefault="00075FE5" w:rsidP="00075FE5">
      <w:pPr>
        <w:pStyle w:val="Web"/>
        <w:spacing w:before="150" w:beforeAutospacing="0" w:after="0" w:afterAutospacing="0" w:line="320" w:lineRule="exact"/>
      </w:pPr>
      <w:r>
        <w:rPr>
          <w:rFonts w:ascii="UD デジタル 教科書体 NK-B" w:eastAsia="UD デジタル 教科書体 NK-B" w:cstheme="minorBidi" w:hint="eastAsia"/>
          <w:color w:val="000000" w:themeColor="text1"/>
          <w:kern w:val="24"/>
          <w:sz w:val="36"/>
          <w:szCs w:val="36"/>
        </w:rPr>
        <w:t xml:space="preserve">　アクティブタイムの時に利用</w:t>
      </w:r>
    </w:p>
    <w:p w14:paraId="7D53E80A" w14:textId="77777777" w:rsidR="00075FE5" w:rsidRDefault="00075FE5" w:rsidP="00075FE5">
      <w:pPr>
        <w:pStyle w:val="Web"/>
        <w:spacing w:before="150" w:beforeAutospacing="0" w:after="0" w:afterAutospacing="0" w:line="320" w:lineRule="exact"/>
      </w:pPr>
      <w:r>
        <w:rPr>
          <w:rFonts w:ascii="UD デジタル 教科書体 NK-B" w:eastAsia="UD デジタル 教科書体 NK-B" w:cstheme="minorBidi" w:hint="eastAsia"/>
          <w:color w:val="000000" w:themeColor="text1"/>
          <w:kern w:val="24"/>
          <w:sz w:val="36"/>
          <w:szCs w:val="36"/>
        </w:rPr>
        <w:t xml:space="preserve">　</w:t>
      </w:r>
      <w:r>
        <w:rPr>
          <w:rFonts w:ascii="UD デジタル 教科書体 NK-B" w:eastAsia="UD デジタル 教科書体 NK-B" w:cstheme="minorBidi" w:hint="eastAsia"/>
          <w:color w:val="000000" w:themeColor="text1"/>
          <w:kern w:val="24"/>
          <w:sz w:val="36"/>
          <w:szCs w:val="36"/>
        </w:rPr>
        <w:t>掃除用具の中の物品を出してセットをする。</w:t>
      </w:r>
    </w:p>
    <w:p w14:paraId="16F9B302" w14:textId="77777777" w:rsidR="00075FE5" w:rsidRDefault="00075FE5" w:rsidP="00075FE5">
      <w:pPr>
        <w:pStyle w:val="Web"/>
        <w:spacing w:before="150" w:beforeAutospacing="0" w:after="0" w:afterAutospacing="0" w:line="320" w:lineRule="exact"/>
      </w:pPr>
      <w:r w:rsidRPr="00075FE5">
        <w:rPr>
          <w:noProof/>
        </w:rPr>
        <w:drawing>
          <wp:anchor distT="0" distB="0" distL="114300" distR="114300" simplePos="0" relativeHeight="251663360" behindDoc="0" locked="0" layoutInCell="1" allowOverlap="1" wp14:anchorId="025C62A6" wp14:editId="2D412F48">
            <wp:simplePos x="0" y="0"/>
            <wp:positionH relativeFrom="column">
              <wp:posOffset>4095115</wp:posOffset>
            </wp:positionH>
            <wp:positionV relativeFrom="paragraph">
              <wp:posOffset>120015</wp:posOffset>
            </wp:positionV>
            <wp:extent cx="2076955" cy="1557716"/>
            <wp:effectExtent l="19050" t="19050" r="19050" b="23495"/>
            <wp:wrapNone/>
            <wp:docPr id="18" name="図 17">
              <a:extLst xmlns:a="http://schemas.openxmlformats.org/drawingml/2006/main">
                <a:ext uri="{FF2B5EF4-FFF2-40B4-BE49-F238E27FC236}">
                  <a16:creationId xmlns:a16="http://schemas.microsoft.com/office/drawing/2014/main" id="{53233A99-27A9-4FE7-89EA-216387976E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53233A99-27A9-4FE7-89EA-216387976E36}"/>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6955" cy="1557716"/>
                    </a:xfrm>
                    <a:prstGeom prst="rect">
                      <a:avLst/>
                    </a:prstGeom>
                    <a:ln>
                      <a:solidFill>
                        <a:schemeClr val="tx2"/>
                      </a:solidFill>
                    </a:ln>
                  </pic:spPr>
                </pic:pic>
              </a:graphicData>
            </a:graphic>
            <wp14:sizeRelH relativeFrom="page">
              <wp14:pctWidth>0</wp14:pctWidth>
            </wp14:sizeRelH>
            <wp14:sizeRelV relativeFrom="page">
              <wp14:pctHeight>0</wp14:pctHeight>
            </wp14:sizeRelV>
          </wp:anchor>
        </w:drawing>
      </w:r>
      <w:r>
        <w:rPr>
          <w:rFonts w:ascii="UD デジタル 教科書体 NK-B" w:eastAsia="UD デジタル 教科書体 NK-B" w:cstheme="minorBidi" w:hint="eastAsia"/>
          <w:color w:val="000000" w:themeColor="text1"/>
          <w:kern w:val="24"/>
          <w:sz w:val="36"/>
          <w:szCs w:val="36"/>
        </w:rPr>
        <w:t>・中休みのスヌーズレン体験</w:t>
      </w:r>
    </w:p>
    <w:p w14:paraId="04551272" w14:textId="77777777" w:rsidR="00075FE5" w:rsidRDefault="00075FE5">
      <w:r>
        <w:rPr>
          <w:rFonts w:hint="eastAsia"/>
          <w:noProof/>
        </w:rPr>
        <mc:AlternateContent>
          <mc:Choice Requires="wps">
            <w:drawing>
              <wp:anchor distT="0" distB="0" distL="114300" distR="114300" simplePos="0" relativeHeight="251664384" behindDoc="0" locked="0" layoutInCell="1" allowOverlap="1" wp14:anchorId="38BFA0BF" wp14:editId="2A8683B9">
                <wp:simplePos x="0" y="0"/>
                <wp:positionH relativeFrom="column">
                  <wp:posOffset>580390</wp:posOffset>
                </wp:positionH>
                <wp:positionV relativeFrom="paragraph">
                  <wp:posOffset>193040</wp:posOffset>
                </wp:positionV>
                <wp:extent cx="2886075" cy="10191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2886075" cy="10191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A880B2A" w14:textId="77777777" w:rsidR="007100F9" w:rsidRDefault="00075FE5" w:rsidP="00075FE5">
                            <w:pPr>
                              <w:jc w:val="center"/>
                              <w:rPr>
                                <w:rFonts w:ascii="UD デジタル 教科書体 NK-R" w:eastAsia="UD デジタル 教科書体 NK-R"/>
                              </w:rPr>
                            </w:pPr>
                            <w:r w:rsidRPr="00075FE5">
                              <w:rPr>
                                <w:rFonts w:ascii="UD デジタル 教科書体 NK-R" w:eastAsia="UD デジタル 教科書体 NK-R" w:hint="eastAsia"/>
                              </w:rPr>
                              <w:t>サメのぬいぐるみ、着ぐるみ、</w:t>
                            </w:r>
                          </w:p>
                          <w:p w14:paraId="5021442A" w14:textId="77777777" w:rsidR="00075FE5" w:rsidRPr="00075FE5" w:rsidRDefault="00075FE5" w:rsidP="00075FE5">
                            <w:pPr>
                              <w:jc w:val="center"/>
                              <w:rPr>
                                <w:rFonts w:ascii="UD デジタル 教科書体 NK-R" w:eastAsia="UD デジタル 教科書体 NK-R"/>
                              </w:rPr>
                            </w:pPr>
                            <w:r w:rsidRPr="00075FE5">
                              <w:rPr>
                                <w:rFonts w:ascii="UD デジタル 教科書体 NK-R" w:eastAsia="UD デジタル 教科書体 NK-R" w:hint="eastAsia"/>
                              </w:rPr>
                              <w:t>ブラックライト天井ライト2台、アロマ加湿器、プロジェクター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2" o:spid="_x0000_s1027" style="position:absolute;left:0;text-align:left;margin-left:45.7pt;margin-top:15.2pt;width:227.25pt;height:80.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" fillcolor="white [3201]" strokecolor="#70ad47 [3209]" strokeweight="1pt">
                <v:stroke joinstyle="miter"/>
                <v:textbox>
                  <w:txbxContent>
                    <w:p w:rsidR="007100F9" w:rsidRDefault="00075FE5" w:rsidP="00075FE5">
                      <w:pPr>
                        <w:jc w:val="center"/>
                        <w:rPr>
                          <w:rFonts w:ascii="UD デジタル 教科書体 NK-R" w:eastAsia="UD デジタル 教科書体 NK-R"/>
                        </w:rPr>
                      </w:pPr>
                      <w:r w:rsidRPr="00075FE5">
                        <w:rPr>
                          <w:rFonts w:ascii="UD デジタル 教科書体 NK-R" w:eastAsia="UD デジタル 教科書体 NK-R" w:hint="eastAsia"/>
                        </w:rPr>
                        <w:t>サメのぬいぐるみ、着ぐるみ、</w:t>
                      </w:r>
                    </w:p>
                    <w:p w:rsidR="00075FE5" w:rsidRPr="00075FE5" w:rsidRDefault="00075FE5" w:rsidP="00075FE5">
                      <w:pPr>
                        <w:jc w:val="center"/>
                        <w:rPr>
                          <w:rFonts w:ascii="UD デジタル 教科書体 NK-R" w:eastAsia="UD デジタル 教科書体 NK-R" w:hint="eastAsia"/>
                        </w:rPr>
                      </w:pPr>
                      <w:r w:rsidRPr="00075FE5">
                        <w:rPr>
                          <w:rFonts w:ascii="UD デジタル 教科書体 NK-R" w:eastAsia="UD デジタル 教科書体 NK-R" w:hint="eastAsia"/>
                        </w:rPr>
                        <w:t>ブラックライト天井ライト2台、アロマ加湿器、プロジェクター</w:t>
                      </w:r>
                    </w:p>
                  </w:txbxContent>
                </v:textbox>
              </v:roundrect>
            </w:pict>
          </mc:Fallback>
        </mc:AlternateContent>
      </w:r>
      <w:r>
        <w:rPr>
          <w:rFonts w:hint="eastAsia"/>
        </w:rPr>
        <w:t xml:space="preserve">　　</w:t>
      </w:r>
    </w:p>
    <w:p w14:paraId="4EB1542A" w14:textId="77777777" w:rsidR="00075FE5" w:rsidRDefault="00075FE5">
      <w:r>
        <w:rPr>
          <w:rFonts w:hint="eastAsia"/>
        </w:rPr>
        <w:t xml:space="preserve">　　</w:t>
      </w:r>
    </w:p>
    <w:p w14:paraId="03F6A44E" w14:textId="77777777" w:rsidR="00075FE5" w:rsidRDefault="00075FE5"/>
    <w:p w14:paraId="2809FE08" w14:textId="77777777" w:rsidR="00075FE5" w:rsidRDefault="00075FE5"/>
    <w:p w14:paraId="22634D81" w14:textId="77777777" w:rsidR="00075FE5" w:rsidRDefault="00075FE5"/>
    <w:p w14:paraId="56A1041C" w14:textId="77777777" w:rsidR="007100F9" w:rsidRDefault="007100F9"/>
    <w:p w14:paraId="7A27937D" w14:textId="77777777" w:rsidR="00075FE5" w:rsidRDefault="00075FE5"/>
    <w:p w14:paraId="5B522323" w14:textId="77777777" w:rsidR="00075FE5" w:rsidRP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hint="eastAsia"/>
          <w:sz w:val="36"/>
          <w:szCs w:val="36"/>
        </w:rPr>
        <w:t>②昼休みの相談（COと連携）</w:t>
      </w:r>
    </w:p>
    <w:p w14:paraId="791AD1F3" w14:textId="77777777" w:rsidR="00075FE5" w:rsidRPr="00075FE5" w:rsidRDefault="007100F9"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noProof/>
          <w:sz w:val="36"/>
          <w:szCs w:val="36"/>
        </w:rPr>
        <w:drawing>
          <wp:anchor distT="0" distB="0" distL="114300" distR="114300" simplePos="0" relativeHeight="251665408" behindDoc="0" locked="0" layoutInCell="1" allowOverlap="1" wp14:anchorId="05781CDD" wp14:editId="6BF7F6CA">
            <wp:simplePos x="0" y="0"/>
            <wp:positionH relativeFrom="column">
              <wp:posOffset>4545012</wp:posOffset>
            </wp:positionH>
            <wp:positionV relativeFrom="paragraph">
              <wp:posOffset>80328</wp:posOffset>
            </wp:positionV>
            <wp:extent cx="1857853" cy="1666316"/>
            <wp:effectExtent l="19368" t="18732" r="9842" b="9843"/>
            <wp:wrapNone/>
            <wp:docPr id="20" name="図 19">
              <a:extLst xmlns:a="http://schemas.openxmlformats.org/drawingml/2006/main">
                <a:ext uri="{FF2B5EF4-FFF2-40B4-BE49-F238E27FC236}">
                  <a16:creationId xmlns:a16="http://schemas.microsoft.com/office/drawing/2014/main" id="{163F0DE3-791A-406B-B311-4062692C0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a:extLst>
                        <a:ext uri="{FF2B5EF4-FFF2-40B4-BE49-F238E27FC236}">
                          <a16:creationId xmlns:a16="http://schemas.microsoft.com/office/drawing/2014/main" id="{163F0DE3-791A-406B-B311-4062692C0E71}"/>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9202" r="7178"/>
                    <a:stretch/>
                  </pic:blipFill>
                  <pic:spPr>
                    <a:xfrm rot="5400000">
                      <a:off x="0" y="0"/>
                      <a:ext cx="1857853" cy="1666316"/>
                    </a:xfrm>
                    <a:prstGeom prst="rect">
                      <a:avLst/>
                    </a:prstGeom>
                    <a:ln>
                      <a:solidFill>
                        <a:schemeClr val="tx2"/>
                      </a:solidFill>
                    </a:ln>
                  </pic:spPr>
                </pic:pic>
              </a:graphicData>
            </a:graphic>
            <wp14:sizeRelH relativeFrom="page">
              <wp14:pctWidth>0</wp14:pctWidth>
            </wp14:sizeRelH>
            <wp14:sizeRelV relativeFrom="page">
              <wp14:pctHeight>0</wp14:pctHeight>
            </wp14:sizeRelV>
          </wp:anchor>
        </w:drawing>
      </w:r>
      <w:r w:rsidR="00075FE5" w:rsidRPr="00075FE5">
        <w:rPr>
          <w:rFonts w:ascii="UD デジタル 教科書体 N-B" w:eastAsia="UD デジタル 教科書体 N-B" w:hint="eastAsia"/>
          <w:sz w:val="36"/>
          <w:szCs w:val="36"/>
        </w:rPr>
        <w:t>・リソースルームの前のホワイトボードに</w:t>
      </w:r>
    </w:p>
    <w:p w14:paraId="14F5481F" w14:textId="77777777" w:rsidR="00075FE5" w:rsidRP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hint="eastAsia"/>
          <w:sz w:val="36"/>
          <w:szCs w:val="36"/>
        </w:rPr>
        <w:t xml:space="preserve">　児童が予約をすることで教員に相談したり、</w:t>
      </w:r>
    </w:p>
    <w:p w14:paraId="20DC9605" w14:textId="77777777" w:rsidR="00075FE5" w:rsidRP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hint="eastAsia"/>
          <w:sz w:val="36"/>
          <w:szCs w:val="36"/>
        </w:rPr>
        <w:t xml:space="preserve">　雑談をしたりする。</w:t>
      </w:r>
    </w:p>
    <w:p w14:paraId="4973FF9A" w14:textId="77777777" w:rsidR="00075FE5" w:rsidRDefault="00075FE5" w:rsidP="00075FE5">
      <w:pPr>
        <w:spacing w:line="400" w:lineRule="exact"/>
        <w:rPr>
          <w:rFonts w:ascii="UD デジタル 教科書体 N-B" w:eastAsia="UD デジタル 教科書体 N-B"/>
          <w:sz w:val="36"/>
          <w:szCs w:val="36"/>
        </w:rPr>
      </w:pPr>
    </w:p>
    <w:p w14:paraId="0221A339" w14:textId="77777777" w:rsidR="00075FE5" w:rsidRDefault="00075FE5" w:rsidP="00075FE5">
      <w:pPr>
        <w:spacing w:line="400" w:lineRule="exact"/>
        <w:rPr>
          <w:rFonts w:ascii="UD デジタル 教科書体 N-B" w:eastAsia="UD デジタル 教科書体 N-B"/>
          <w:sz w:val="36"/>
          <w:szCs w:val="36"/>
        </w:rPr>
      </w:pPr>
    </w:p>
    <w:p w14:paraId="5F7F60E0" w14:textId="77777777" w:rsidR="00075FE5" w:rsidRDefault="00075FE5" w:rsidP="00075FE5">
      <w:pPr>
        <w:spacing w:line="400" w:lineRule="exact"/>
        <w:rPr>
          <w:rFonts w:ascii="UD デジタル 教科書体 N-B" w:eastAsia="UD デジタル 教科書体 N-B"/>
          <w:sz w:val="36"/>
          <w:szCs w:val="36"/>
        </w:rPr>
      </w:pPr>
    </w:p>
    <w:p w14:paraId="34B460CC" w14:textId="77777777" w:rsidR="00075FE5" w:rsidRDefault="00075FE5" w:rsidP="00075FE5">
      <w:pPr>
        <w:spacing w:line="400" w:lineRule="exact"/>
        <w:rPr>
          <w:rFonts w:ascii="UD デジタル 教科書体 N-B" w:eastAsia="UD デジタル 教科書体 N-B"/>
          <w:sz w:val="36"/>
          <w:szCs w:val="36"/>
        </w:rPr>
      </w:pPr>
    </w:p>
    <w:p w14:paraId="06F2406A" w14:textId="77777777" w:rsidR="00075FE5" w:rsidRDefault="00075FE5" w:rsidP="00075FE5">
      <w:pPr>
        <w:spacing w:line="400" w:lineRule="exact"/>
        <w:rPr>
          <w:rFonts w:ascii="UD デジタル 教科書体 N-B" w:eastAsia="UD デジタル 教科書体 N-B"/>
          <w:sz w:val="36"/>
          <w:szCs w:val="36"/>
        </w:rPr>
      </w:pPr>
    </w:p>
    <w:p w14:paraId="169DCEDE" w14:textId="77777777" w:rsidR="00075FE5" w:rsidRDefault="00075FE5" w:rsidP="00075FE5">
      <w:pPr>
        <w:spacing w:line="400" w:lineRule="exact"/>
        <w:rPr>
          <w:rFonts w:ascii="UD デジタル 教科書体 N-B" w:eastAsia="UD デジタル 教科書体 N-B"/>
          <w:sz w:val="36"/>
          <w:szCs w:val="36"/>
        </w:rPr>
      </w:pPr>
    </w:p>
    <w:p w14:paraId="3F15E281" w14:textId="77777777" w:rsidR="00075FE5" w:rsidRDefault="007100F9"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noProof/>
          <w:sz w:val="36"/>
          <w:szCs w:val="36"/>
        </w:rPr>
        <w:drawing>
          <wp:anchor distT="0" distB="0" distL="114300" distR="114300" simplePos="0" relativeHeight="251666432" behindDoc="0" locked="0" layoutInCell="1" allowOverlap="1" wp14:anchorId="22C39F8B" wp14:editId="45CC4A39">
            <wp:simplePos x="0" y="0"/>
            <wp:positionH relativeFrom="column">
              <wp:posOffset>4790440</wp:posOffset>
            </wp:positionH>
            <wp:positionV relativeFrom="paragraph">
              <wp:posOffset>110490</wp:posOffset>
            </wp:positionV>
            <wp:extent cx="1502410" cy="2112380"/>
            <wp:effectExtent l="19050" t="19050" r="21590" b="21590"/>
            <wp:wrapNone/>
            <wp:docPr id="22" name="図 21">
              <a:extLst xmlns:a="http://schemas.openxmlformats.org/drawingml/2006/main">
                <a:ext uri="{FF2B5EF4-FFF2-40B4-BE49-F238E27FC236}">
                  <a16:creationId xmlns:a16="http://schemas.microsoft.com/office/drawing/2014/main" id="{477C0B7F-86C8-43A5-9E03-32D2AD8D12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a:extLst>
                        <a:ext uri="{FF2B5EF4-FFF2-40B4-BE49-F238E27FC236}">
                          <a16:creationId xmlns:a16="http://schemas.microsoft.com/office/drawing/2014/main" id="{477C0B7F-86C8-43A5-9E03-32D2AD8D126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2112380"/>
                    </a:xfrm>
                    <a:prstGeom prst="rect">
                      <a:avLst/>
                    </a:prstGeom>
                    <a:ln>
                      <a:solidFill>
                        <a:schemeClr val="tx2"/>
                      </a:solidFill>
                    </a:ln>
                  </pic:spPr>
                </pic:pic>
              </a:graphicData>
            </a:graphic>
            <wp14:sizeRelH relativeFrom="page">
              <wp14:pctWidth>0</wp14:pctWidth>
            </wp14:sizeRelH>
            <wp14:sizeRelV relativeFrom="page">
              <wp14:pctHeight>0</wp14:pctHeight>
            </wp14:sizeRelV>
          </wp:anchor>
        </w:drawing>
      </w:r>
    </w:p>
    <w:p w14:paraId="459F501F" w14:textId="77777777" w:rsidR="00075FE5" w:rsidRP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hint="eastAsia"/>
          <w:sz w:val="36"/>
          <w:szCs w:val="36"/>
        </w:rPr>
        <w:t>③トラブルがあったときの話の聞き取り部屋</w:t>
      </w:r>
    </w:p>
    <w:p w14:paraId="0BD18643" w14:textId="77777777" w:rsidR="00075FE5" w:rsidRP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hint="eastAsia"/>
          <w:sz w:val="36"/>
          <w:szCs w:val="36"/>
        </w:rPr>
        <w:t>・中休み、昼休み以外のところで利用が可能。</w:t>
      </w:r>
    </w:p>
    <w:p w14:paraId="00187962" w14:textId="77777777" w:rsidR="00075FE5" w:rsidRP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hint="eastAsia"/>
          <w:sz w:val="36"/>
          <w:szCs w:val="36"/>
        </w:rPr>
        <w:t>・アンガーログに記入しながら進めるとよい。</w:t>
      </w:r>
    </w:p>
    <w:p w14:paraId="45F54B31" w14:textId="77777777" w:rsidR="00075FE5" w:rsidRDefault="00075FE5" w:rsidP="00075FE5">
      <w:pPr>
        <w:spacing w:line="400" w:lineRule="exact"/>
        <w:rPr>
          <w:rFonts w:ascii="UD デジタル 教科書体 N-B" w:eastAsia="UD デジタル 教科書体 N-B"/>
          <w:sz w:val="36"/>
          <w:szCs w:val="36"/>
        </w:rPr>
      </w:pPr>
    </w:p>
    <w:p w14:paraId="6E525F2E" w14:textId="77777777" w:rsidR="00075FE5" w:rsidRDefault="00075FE5" w:rsidP="00075FE5">
      <w:pPr>
        <w:spacing w:line="400" w:lineRule="exact"/>
        <w:rPr>
          <w:rFonts w:ascii="UD デジタル 教科書体 N-B" w:eastAsia="UD デジタル 教科書体 N-B"/>
          <w:sz w:val="36"/>
          <w:szCs w:val="36"/>
        </w:rPr>
      </w:pPr>
    </w:p>
    <w:p w14:paraId="691A6105" w14:textId="77777777" w:rsidR="00075FE5" w:rsidRDefault="00075FE5" w:rsidP="00075FE5">
      <w:pPr>
        <w:spacing w:line="400" w:lineRule="exact"/>
        <w:rPr>
          <w:rFonts w:ascii="UD デジタル 教科書体 N-B" w:eastAsia="UD デジタル 教科書体 N-B"/>
          <w:sz w:val="36"/>
          <w:szCs w:val="36"/>
        </w:rPr>
      </w:pPr>
    </w:p>
    <w:p w14:paraId="3408D9A7" w14:textId="77777777" w:rsidR="00075FE5" w:rsidRDefault="00075FE5" w:rsidP="00075FE5">
      <w:pPr>
        <w:spacing w:line="400" w:lineRule="exact"/>
        <w:rPr>
          <w:rFonts w:ascii="UD デジタル 教科書体 N-B" w:eastAsia="UD デジタル 教科書体 N-B"/>
          <w:sz w:val="36"/>
          <w:szCs w:val="36"/>
        </w:rPr>
      </w:pPr>
    </w:p>
    <w:p w14:paraId="5292B787" w14:textId="77777777" w:rsid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hint="eastAsia"/>
          <w:sz w:val="36"/>
          <w:szCs w:val="36"/>
        </w:rPr>
        <w:lastRenderedPageBreak/>
        <w:t>クールダウンでリソースルームに入ったら…</w:t>
      </w:r>
    </w:p>
    <w:p w14:paraId="6197AA68" w14:textId="77777777" w:rsidR="00075FE5" w:rsidRDefault="00075FE5" w:rsidP="00075FE5">
      <w:pPr>
        <w:spacing w:line="400" w:lineRule="exact"/>
        <w:rPr>
          <w:rFonts w:ascii="UD デジタル 教科書体 N-B" w:eastAsia="UD デジタル 教科書体 N-B"/>
          <w:sz w:val="36"/>
          <w:szCs w:val="36"/>
        </w:rPr>
      </w:pPr>
      <w:r w:rsidRPr="00075FE5">
        <w:rPr>
          <w:rFonts w:ascii="UD デジタル 教科書体 N-B" w:eastAsia="UD デジタル 教科書体 N-B"/>
          <w:noProof/>
          <w:sz w:val="36"/>
          <w:szCs w:val="36"/>
        </w:rPr>
        <w:drawing>
          <wp:anchor distT="0" distB="0" distL="114300" distR="114300" simplePos="0" relativeHeight="251667456" behindDoc="0" locked="0" layoutInCell="1" allowOverlap="1" wp14:anchorId="4948456C" wp14:editId="749C1C78">
            <wp:simplePos x="0" y="0"/>
            <wp:positionH relativeFrom="column">
              <wp:posOffset>4133215</wp:posOffset>
            </wp:positionH>
            <wp:positionV relativeFrom="paragraph">
              <wp:posOffset>31115</wp:posOffset>
            </wp:positionV>
            <wp:extent cx="2097280" cy="1507319"/>
            <wp:effectExtent l="19050" t="19050" r="17780" b="17145"/>
            <wp:wrapNone/>
            <wp:docPr id="17" name="図 16">
              <a:extLst xmlns:a="http://schemas.openxmlformats.org/drawingml/2006/main">
                <a:ext uri="{FF2B5EF4-FFF2-40B4-BE49-F238E27FC236}">
                  <a16:creationId xmlns:a16="http://schemas.microsoft.com/office/drawing/2014/main" id="{BE0471A1-F340-47BD-990B-AF82E9D4FF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BE0471A1-F340-47BD-990B-AF82E9D4FFC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6028" cy="151360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27134FF" w14:textId="77777777" w:rsidR="00075FE5" w:rsidRDefault="00075FE5" w:rsidP="00075FE5">
      <w:pPr>
        <w:spacing w:line="400" w:lineRule="exact"/>
        <w:rPr>
          <w:rFonts w:ascii="UD デジタル 教科書体 N-B" w:eastAsia="UD デジタル 教科書体 N-B"/>
          <w:sz w:val="36"/>
          <w:szCs w:val="36"/>
        </w:rPr>
      </w:pPr>
    </w:p>
    <w:p w14:paraId="1C0ACC9E" w14:textId="77777777" w:rsidR="00075FE5" w:rsidRPr="00075FE5" w:rsidRDefault="00075FE5" w:rsidP="00075FE5">
      <w:pPr>
        <w:spacing w:line="420" w:lineRule="exact"/>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①「落ち着いたら話します。」と伝える。</w:t>
      </w:r>
    </w:p>
    <w:p w14:paraId="655882CB" w14:textId="77777777" w:rsidR="00075FE5" w:rsidRPr="00075FE5" w:rsidRDefault="00075FE5" w:rsidP="00075FE5">
      <w:pPr>
        <w:spacing w:line="420" w:lineRule="exact"/>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②階段を上れていることを評価する。</w:t>
      </w:r>
    </w:p>
    <w:p w14:paraId="0F9E84D5" w14:textId="77777777" w:rsidR="00075FE5" w:rsidRDefault="00075FE5" w:rsidP="00075FE5">
      <w:pPr>
        <w:spacing w:line="420" w:lineRule="exact"/>
        <w:ind w:firstLineChars="100" w:firstLine="320"/>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例：「座れているってことは、</w:t>
      </w:r>
    </w:p>
    <w:p w14:paraId="4F5AA61C" w14:textId="77777777" w:rsidR="00075FE5" w:rsidRPr="00075FE5" w:rsidRDefault="00075FE5" w:rsidP="00075FE5">
      <w:pPr>
        <w:spacing w:line="420" w:lineRule="exact"/>
        <w:ind w:firstLineChars="100" w:firstLine="320"/>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2段目の階段まで上がれているね。」</w:t>
      </w:r>
    </w:p>
    <w:p w14:paraId="63A36BFE" w14:textId="77777777" w:rsidR="00075FE5" w:rsidRPr="00075FE5" w:rsidRDefault="00075FE5" w:rsidP="00075FE5">
      <w:pPr>
        <w:spacing w:line="420" w:lineRule="exact"/>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③落ち着いたと報告することができたら、4段目の相談へ。</w:t>
      </w:r>
    </w:p>
    <w:p w14:paraId="0F72D7BA" w14:textId="77777777" w:rsidR="00075FE5" w:rsidRPr="00075FE5" w:rsidRDefault="00075FE5" w:rsidP="00075FE5">
      <w:pPr>
        <w:spacing w:line="420" w:lineRule="exact"/>
        <w:rPr>
          <w:rFonts w:ascii="UD デジタル 教科書体 N-B" w:eastAsia="UD デジタル 教科書体 N-B"/>
          <w:sz w:val="32"/>
          <w:szCs w:val="32"/>
        </w:rPr>
      </w:pPr>
      <w:r w:rsidRPr="00075FE5">
        <w:rPr>
          <w:rFonts w:ascii="UD デジタル 教科書体 N-B" w:eastAsia="UD デジタル 教科書体 N-B"/>
          <w:noProof/>
          <w:sz w:val="36"/>
          <w:szCs w:val="36"/>
        </w:rPr>
        <w:drawing>
          <wp:anchor distT="0" distB="0" distL="114300" distR="114300" simplePos="0" relativeHeight="251668480" behindDoc="0" locked="0" layoutInCell="1" allowOverlap="1" wp14:anchorId="23FD1870" wp14:editId="17F489F1">
            <wp:simplePos x="0" y="0"/>
            <wp:positionH relativeFrom="column">
              <wp:posOffset>4297045</wp:posOffset>
            </wp:positionH>
            <wp:positionV relativeFrom="paragraph">
              <wp:posOffset>94615</wp:posOffset>
            </wp:positionV>
            <wp:extent cx="1981200" cy="1093822"/>
            <wp:effectExtent l="19050" t="19050" r="19050" b="11430"/>
            <wp:wrapNone/>
            <wp:docPr id="15" name="図 14">
              <a:extLst xmlns:a="http://schemas.openxmlformats.org/drawingml/2006/main">
                <a:ext uri="{FF2B5EF4-FFF2-40B4-BE49-F238E27FC236}">
                  <a16:creationId xmlns:a16="http://schemas.microsoft.com/office/drawing/2014/main" id="{80D2C4FD-1617-4AB9-A075-DFA084B74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80D2C4FD-1617-4AB9-A075-DFA084B7423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r="6460"/>
                    <a:stretch/>
                  </pic:blipFill>
                  <pic:spPr>
                    <a:xfrm>
                      <a:off x="0" y="0"/>
                      <a:ext cx="1981200" cy="109382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075FE5">
        <w:rPr>
          <w:rFonts w:ascii="UD デジタル 教科書体 N-B" w:eastAsia="UD デジタル 教科書体 N-B" w:hint="eastAsia"/>
          <w:sz w:val="32"/>
          <w:szCs w:val="32"/>
        </w:rPr>
        <w:t xml:space="preserve">　　おちつきましたカードを手渡してもよい。</w:t>
      </w:r>
    </w:p>
    <w:p w14:paraId="43CAB5FD" w14:textId="77777777" w:rsidR="00075FE5" w:rsidRPr="00075FE5" w:rsidRDefault="00075FE5" w:rsidP="00075FE5">
      <w:pPr>
        <w:spacing w:line="420" w:lineRule="exact"/>
        <w:rPr>
          <w:rFonts w:ascii="UD デジタル 教科書体 N-B" w:eastAsia="UD デジタル 教科書体 N-B"/>
          <w:sz w:val="32"/>
          <w:szCs w:val="32"/>
        </w:rPr>
      </w:pPr>
      <w:r w:rsidRPr="00075FE5">
        <w:rPr>
          <w:rFonts w:ascii="UD デジタル 教科書体 N-B" w:eastAsia="UD デジタル 教科書体 N-B" w:hint="eastAsia"/>
          <w:sz w:val="32"/>
          <w:szCs w:val="32"/>
        </w:rPr>
        <w:t xml:space="preserve">　　アンガーログを記入して担任と共有</w:t>
      </w:r>
    </w:p>
    <w:p w14:paraId="52B48652" w14:textId="77777777" w:rsidR="00075FE5" w:rsidRDefault="00075FE5" w:rsidP="00075FE5">
      <w:pPr>
        <w:spacing w:line="420" w:lineRule="exact"/>
        <w:rPr>
          <w:rFonts w:ascii="UD デジタル 教科書体 N-B" w:eastAsia="UD デジタル 教科書体 N-B"/>
          <w:sz w:val="36"/>
          <w:szCs w:val="36"/>
        </w:rPr>
      </w:pPr>
    </w:p>
    <w:p w14:paraId="7291E8B4" w14:textId="77777777" w:rsidR="00075FE5" w:rsidRDefault="00075FE5" w:rsidP="00075FE5">
      <w:pPr>
        <w:spacing w:line="420" w:lineRule="exact"/>
        <w:rPr>
          <w:rFonts w:ascii="UD デジタル 教科書体 N-B" w:eastAsia="UD デジタル 教科書体 N-B"/>
          <w:sz w:val="36"/>
          <w:szCs w:val="36"/>
        </w:rPr>
      </w:pPr>
    </w:p>
    <w:p w14:paraId="62993753" w14:textId="77777777" w:rsidR="00075FE5" w:rsidRPr="00075FE5" w:rsidRDefault="00075FE5" w:rsidP="00075FE5">
      <w:pPr>
        <w:spacing w:line="420" w:lineRule="exact"/>
        <w:ind w:firstLineChars="100" w:firstLine="360"/>
        <w:rPr>
          <w:rFonts w:ascii="UD デジタル 教科書体 N-B" w:eastAsia="UD デジタル 教科書体 N-B"/>
          <w:color w:val="FF0000"/>
          <w:sz w:val="36"/>
          <w:szCs w:val="36"/>
        </w:rPr>
      </w:pPr>
      <w:r w:rsidRPr="00075FE5">
        <w:rPr>
          <w:rFonts w:ascii="UD デジタル 教科書体 N-B" w:eastAsia="UD デジタル 教科書体 N-B"/>
          <w:noProof/>
          <w:sz w:val="36"/>
          <w:szCs w:val="36"/>
        </w:rPr>
        <mc:AlternateContent>
          <mc:Choice Requires="wps">
            <w:drawing>
              <wp:anchor distT="0" distB="0" distL="114300" distR="114300" simplePos="0" relativeHeight="251670528" behindDoc="0" locked="0" layoutInCell="1" allowOverlap="1" wp14:anchorId="5CD15C33" wp14:editId="66CAFCCC">
                <wp:simplePos x="0" y="0"/>
                <wp:positionH relativeFrom="margin">
                  <wp:posOffset>-635</wp:posOffset>
                </wp:positionH>
                <wp:positionV relativeFrom="paragraph">
                  <wp:posOffset>266065</wp:posOffset>
                </wp:positionV>
                <wp:extent cx="2914650" cy="5286375"/>
                <wp:effectExtent l="0" t="0" r="19050" b="28575"/>
                <wp:wrapNone/>
                <wp:docPr id="3" name="テキスト ボックス 19">
                  <a:extLst xmlns:a="http://schemas.openxmlformats.org/drawingml/2006/main">
                    <a:ext uri="{FF2B5EF4-FFF2-40B4-BE49-F238E27FC236}">
                      <a16:creationId xmlns:a16="http://schemas.microsoft.com/office/drawing/2014/main" id="{8E87CC9D-E622-4D1B-B607-BED423212E5D}"/>
                    </a:ext>
                  </a:extLst>
                </wp:docPr>
                <wp:cNvGraphicFramePr/>
                <a:graphic xmlns:a="http://schemas.openxmlformats.org/drawingml/2006/main">
                  <a:graphicData uri="http://schemas.microsoft.com/office/word/2010/wordprocessingShape">
                    <wps:wsp>
                      <wps:cNvSpPr txBox="1"/>
                      <wps:spPr>
                        <a:xfrm>
                          <a:off x="0" y="0"/>
                          <a:ext cx="2914650" cy="5286375"/>
                        </a:xfrm>
                        <a:prstGeom prst="rect">
                          <a:avLst/>
                        </a:prstGeom>
                        <a:noFill/>
                        <a:ln>
                          <a:solidFill>
                            <a:srgbClr val="FF0000"/>
                          </a:solidFill>
                        </a:ln>
                      </wps:spPr>
                      <wps:txbx>
                        <w:txbxContent>
                          <w:p w14:paraId="00E34295" w14:textId="77777777"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w:t>
                            </w:r>
                            <w:r w:rsidR="007100F9">
                              <w:rPr>
                                <w:rFonts w:ascii="UD デジタル 教科書体 NK-B" w:eastAsia="UD デジタル 教科書体 NK-B" w:cstheme="minorBidi" w:hint="eastAsia"/>
                                <w:color w:val="000000" w:themeColor="text1"/>
                                <w:kern w:val="24"/>
                                <w:sz w:val="28"/>
                                <w:szCs w:val="28"/>
                              </w:rPr>
                              <w:t>部屋から</w:t>
                            </w:r>
                            <w:r>
                              <w:rPr>
                                <w:rFonts w:ascii="UD デジタル 教科書体 NK-B" w:eastAsia="UD デジタル 教科書体 NK-B" w:cstheme="minorBidi" w:hint="eastAsia"/>
                                <w:color w:val="000000" w:themeColor="text1"/>
                                <w:kern w:val="24"/>
                                <w:sz w:val="28"/>
                                <w:szCs w:val="28"/>
                              </w:rPr>
                              <w:t>出ようとしたとき</w:t>
                            </w:r>
                          </w:p>
                          <w:p w14:paraId="297DF8C4" w14:textId="77777777" w:rsidR="00075FE5" w:rsidRDefault="00075FE5" w:rsidP="00075FE5">
                            <w:pPr>
                              <w:pStyle w:val="Web"/>
                              <w:spacing w:before="0" w:beforeAutospacing="0" w:after="0" w:afterAutospacing="0" w:line="320" w:lineRule="exact"/>
                            </w:pPr>
                          </w:p>
                          <w:p w14:paraId="60BD383E" w14:textId="77777777"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・ドアや壁を蹴る、物を壊そうとする。</w:t>
                            </w:r>
                          </w:p>
                          <w:p w14:paraId="56237AFA" w14:textId="77777777" w:rsidR="00075FE5" w:rsidRDefault="00075FE5" w:rsidP="00075FE5">
                            <w:pPr>
                              <w:pStyle w:val="Web"/>
                              <w:spacing w:before="0" w:beforeAutospacing="0" w:after="0" w:afterAutospacing="0" w:line="320" w:lineRule="exact"/>
                            </w:pPr>
                          </w:p>
                          <w:p w14:paraId="2A319FE3" w14:textId="77777777"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・殴る、ける、噛みつくなどの他害</w:t>
                            </w:r>
                          </w:p>
                          <w:p w14:paraId="4CCFA3DA" w14:textId="77777777" w:rsidR="00075FE5" w:rsidRDefault="00075FE5" w:rsidP="00075FE5">
                            <w:pPr>
                              <w:pStyle w:val="Web"/>
                              <w:spacing w:before="0" w:beforeAutospacing="0" w:after="0" w:afterAutospacing="0" w:line="320" w:lineRule="exact"/>
                            </w:pPr>
                          </w:p>
                          <w:p w14:paraId="54CDBA9C" w14:textId="77777777"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w:t>
                            </w:r>
                            <w:r>
                              <w:rPr>
                                <w:rFonts w:ascii="UD デジタル 教科書体 NK-B" w:eastAsia="UD デジタル 教科書体 NK-B" w:cstheme="minorBidi" w:hint="eastAsia"/>
                                <w:color w:val="000000" w:themeColor="text1"/>
                                <w:kern w:val="24"/>
                                <w:sz w:val="28"/>
                                <w:szCs w:val="28"/>
                              </w:rPr>
                              <w:t>3</w:t>
                            </w:r>
                            <w:r>
                              <w:rPr>
                                <w:rFonts w:ascii="UD デジタル 教科書体 NK-B" w:eastAsia="UD デジタル 教科書体 NK-B" w:cstheme="minorBidi" w:hint="eastAsia"/>
                                <w:color w:val="000000" w:themeColor="text1"/>
                                <w:kern w:val="24"/>
                                <w:sz w:val="28"/>
                                <w:szCs w:val="28"/>
                              </w:rPr>
                              <w:t>回注意しても他害や破壊行為、自傷行為をやめられないとき</w:t>
                            </w:r>
                          </w:p>
                          <w:p w14:paraId="3C6F5156" w14:textId="777D2B56" w:rsidR="00075FE5" w:rsidRDefault="001E5B8F" w:rsidP="00075FE5">
                            <w:pPr>
                              <w:pStyle w:val="Web"/>
                              <w:spacing w:before="0" w:beforeAutospacing="0" w:after="0" w:afterAutospacing="0" w:line="320" w:lineRule="exact"/>
                              <w:rPr>
                                <w:rFonts w:ascii="UD デジタル 教科書体 NK-B" w:eastAsia="UD デジタル 教科書体 NK-B" w:cstheme="minorBidi" w:hint="eastAsia"/>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w:t>
                            </w:r>
                            <w:r>
                              <w:rPr>
                                <w:rFonts w:ascii="UD デジタル 教科書体 NK-B" w:eastAsia="UD デジタル 教科書体 NK-B" w:cstheme="minorBidi" w:hint="eastAsia"/>
                                <w:color w:val="000000" w:themeColor="text1"/>
                                <w:kern w:val="24"/>
                                <w:sz w:val="28"/>
                                <w:szCs w:val="28"/>
                              </w:rPr>
                              <w:t>本人、まわりの安全を確保）</w:t>
                            </w:r>
                          </w:p>
                          <w:p w14:paraId="15903207" w14:textId="77777777" w:rsidR="00075FE5" w:rsidRDefault="00075FE5" w:rsidP="00075FE5">
                            <w:pPr>
                              <w:pStyle w:val="Web"/>
                              <w:spacing w:before="0" w:beforeAutospacing="0" w:after="0" w:afterAutospacing="0" w:line="320" w:lineRule="exact"/>
                            </w:pPr>
                          </w:p>
                          <w:p w14:paraId="153E3F6E" w14:textId="77777777" w:rsidR="001E5B8F"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・もう落ち着きました！（まだ顔真っ赤、涙ボロボロ）</w:t>
                            </w:r>
                          </w:p>
                          <w:p w14:paraId="57DBEB97" w14:textId="7DEA013B"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w:t>
                            </w:r>
                            <w:r>
                              <w:rPr>
                                <w:rFonts w:ascii="UD デジタル 教科書体 NK-B" w:eastAsia="UD デジタル 教科書体 NK-B" w:cstheme="minorBidi" w:hint="eastAsia"/>
                                <w:color w:val="000000" w:themeColor="text1"/>
                                <w:kern w:val="24"/>
                                <w:sz w:val="28"/>
                                <w:szCs w:val="28"/>
                              </w:rPr>
                              <w:t>早くこの部屋から出たいがためにうそをついている状態</w:t>
                            </w:r>
                          </w:p>
                          <w:p w14:paraId="2AE9F0C6" w14:textId="77777777" w:rsidR="00075FE5" w:rsidRDefault="00075FE5" w:rsidP="00075FE5">
                            <w:pPr>
                              <w:pStyle w:val="Web"/>
                              <w:spacing w:before="0" w:beforeAutospacing="0" w:after="0" w:afterAutospacing="0" w:line="320" w:lineRule="exact"/>
                            </w:pPr>
                          </w:p>
                          <w:p w14:paraId="6BC6AB80" w14:textId="77777777" w:rsidR="00075FE5" w:rsidRDefault="00075FE5" w:rsidP="00075FE5">
                            <w:pPr>
                              <w:pStyle w:val="Web"/>
                              <w:spacing w:before="0" w:beforeAutospacing="0" w:after="0" w:afterAutospacing="0" w:line="320" w:lineRule="exact"/>
                            </w:pPr>
                            <w:r>
                              <w:rPr>
                                <w:rFonts w:ascii="UD デジタル 教科書体 NK-B" w:eastAsia="UD デジタル 教科書体 NK-B" w:cstheme="minorBidi" w:hint="eastAsia"/>
                                <w:color w:val="000000" w:themeColor="text1"/>
                                <w:kern w:val="24"/>
                                <w:sz w:val="28"/>
                                <w:szCs w:val="28"/>
                              </w:rPr>
                              <w:t>・ふてくされている。「はい！もう落ち着いたー。落ち着きましたー」</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CD15C33" id="_x0000_t202" coordsize="21600,21600" o:spt="202" path="m,l,21600r21600,l21600,xe">
                <v:stroke joinstyle="miter"/>
                <v:path gradientshapeok="t" o:connecttype="rect"/>
              </v:shapetype>
              <v:shape id="テキスト ボックス 19" o:spid="_x0000_s1028" type="#_x0000_t202" style="position:absolute;left:0;text-align:left;margin-left:-.05pt;margin-top:20.95pt;width:229.5pt;height:41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" filled="f" strokecolor="red">
                <v:textbox>
                  <w:txbxContent>
                    <w:p w14:paraId="00E34295" w14:textId="77777777"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w:t>
                      </w:r>
                      <w:r w:rsidR="007100F9">
                        <w:rPr>
                          <w:rFonts w:ascii="UD デジタル 教科書体 NK-B" w:eastAsia="UD デジタル 教科書体 NK-B" w:cstheme="minorBidi" w:hint="eastAsia"/>
                          <w:color w:val="000000" w:themeColor="text1"/>
                          <w:kern w:val="24"/>
                          <w:sz w:val="28"/>
                          <w:szCs w:val="28"/>
                        </w:rPr>
                        <w:t>部屋から</w:t>
                      </w:r>
                      <w:r>
                        <w:rPr>
                          <w:rFonts w:ascii="UD デジタル 教科書体 NK-B" w:eastAsia="UD デジタル 教科書体 NK-B" w:cstheme="minorBidi" w:hint="eastAsia"/>
                          <w:color w:val="000000" w:themeColor="text1"/>
                          <w:kern w:val="24"/>
                          <w:sz w:val="28"/>
                          <w:szCs w:val="28"/>
                        </w:rPr>
                        <w:t>出ようとしたとき</w:t>
                      </w:r>
                    </w:p>
                    <w:p w14:paraId="297DF8C4" w14:textId="77777777" w:rsidR="00075FE5" w:rsidRDefault="00075FE5" w:rsidP="00075FE5">
                      <w:pPr>
                        <w:pStyle w:val="Web"/>
                        <w:spacing w:before="0" w:beforeAutospacing="0" w:after="0" w:afterAutospacing="0" w:line="320" w:lineRule="exact"/>
                      </w:pPr>
                    </w:p>
                    <w:p w14:paraId="60BD383E" w14:textId="77777777"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・ドアや壁を蹴る、物を壊そうとする。</w:t>
                      </w:r>
                    </w:p>
                    <w:p w14:paraId="56237AFA" w14:textId="77777777" w:rsidR="00075FE5" w:rsidRDefault="00075FE5" w:rsidP="00075FE5">
                      <w:pPr>
                        <w:pStyle w:val="Web"/>
                        <w:spacing w:before="0" w:beforeAutospacing="0" w:after="0" w:afterAutospacing="0" w:line="320" w:lineRule="exact"/>
                      </w:pPr>
                    </w:p>
                    <w:p w14:paraId="2A319FE3" w14:textId="77777777"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・殴る、ける、噛みつくなどの他害</w:t>
                      </w:r>
                    </w:p>
                    <w:p w14:paraId="4CCFA3DA" w14:textId="77777777" w:rsidR="00075FE5" w:rsidRDefault="00075FE5" w:rsidP="00075FE5">
                      <w:pPr>
                        <w:pStyle w:val="Web"/>
                        <w:spacing w:before="0" w:beforeAutospacing="0" w:after="0" w:afterAutospacing="0" w:line="320" w:lineRule="exact"/>
                      </w:pPr>
                    </w:p>
                    <w:p w14:paraId="54CDBA9C" w14:textId="77777777"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w:t>
                      </w:r>
                      <w:r>
                        <w:rPr>
                          <w:rFonts w:ascii="UD デジタル 教科書体 NK-B" w:eastAsia="UD デジタル 教科書体 NK-B" w:cstheme="minorBidi" w:hint="eastAsia"/>
                          <w:color w:val="000000" w:themeColor="text1"/>
                          <w:kern w:val="24"/>
                          <w:sz w:val="28"/>
                          <w:szCs w:val="28"/>
                        </w:rPr>
                        <w:t>3</w:t>
                      </w:r>
                      <w:r>
                        <w:rPr>
                          <w:rFonts w:ascii="UD デジタル 教科書体 NK-B" w:eastAsia="UD デジタル 教科書体 NK-B" w:cstheme="minorBidi" w:hint="eastAsia"/>
                          <w:color w:val="000000" w:themeColor="text1"/>
                          <w:kern w:val="24"/>
                          <w:sz w:val="28"/>
                          <w:szCs w:val="28"/>
                        </w:rPr>
                        <w:t>回注意しても他害や破壊行為、自傷行為をやめられないとき</w:t>
                      </w:r>
                    </w:p>
                    <w:p w14:paraId="3C6F5156" w14:textId="777D2B56" w:rsidR="00075FE5" w:rsidRDefault="001E5B8F" w:rsidP="00075FE5">
                      <w:pPr>
                        <w:pStyle w:val="Web"/>
                        <w:spacing w:before="0" w:beforeAutospacing="0" w:after="0" w:afterAutospacing="0" w:line="320" w:lineRule="exact"/>
                        <w:rPr>
                          <w:rFonts w:ascii="UD デジタル 教科書体 NK-B" w:eastAsia="UD デジタル 教科書体 NK-B" w:cstheme="minorBidi" w:hint="eastAsia"/>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w:t>
                      </w:r>
                      <w:r>
                        <w:rPr>
                          <w:rFonts w:ascii="UD デジタル 教科書体 NK-B" w:eastAsia="UD デジタル 教科書体 NK-B" w:cstheme="minorBidi" w:hint="eastAsia"/>
                          <w:color w:val="000000" w:themeColor="text1"/>
                          <w:kern w:val="24"/>
                          <w:sz w:val="28"/>
                          <w:szCs w:val="28"/>
                        </w:rPr>
                        <w:t>本人、まわりの安全を確保）</w:t>
                      </w:r>
                    </w:p>
                    <w:p w14:paraId="15903207" w14:textId="77777777" w:rsidR="00075FE5" w:rsidRDefault="00075FE5" w:rsidP="00075FE5">
                      <w:pPr>
                        <w:pStyle w:val="Web"/>
                        <w:spacing w:before="0" w:beforeAutospacing="0" w:after="0" w:afterAutospacing="0" w:line="320" w:lineRule="exact"/>
                      </w:pPr>
                    </w:p>
                    <w:p w14:paraId="153E3F6E" w14:textId="77777777" w:rsidR="001E5B8F"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・もう落ち着きました！（まだ顔真っ赤、涙ボロボロ）</w:t>
                      </w:r>
                    </w:p>
                    <w:p w14:paraId="57DBEB97" w14:textId="7DEA013B" w:rsidR="00075FE5" w:rsidRDefault="00075FE5" w:rsidP="00075FE5">
                      <w:pPr>
                        <w:pStyle w:val="Web"/>
                        <w:spacing w:before="0" w:beforeAutospacing="0" w:after="0" w:afterAutospacing="0" w:line="320" w:lineRule="exact"/>
                        <w:rPr>
                          <w:rFonts w:ascii="UD デジタル 教科書体 NK-B" w:eastAsia="UD デジタル 教科書体 NK-B" w:cstheme="minorBidi"/>
                          <w:color w:val="000000" w:themeColor="text1"/>
                          <w:kern w:val="24"/>
                          <w:sz w:val="28"/>
                          <w:szCs w:val="28"/>
                        </w:rPr>
                      </w:pPr>
                      <w:r>
                        <w:rPr>
                          <w:rFonts w:ascii="UD デジタル 教科書体 NK-B" w:eastAsia="UD デジタル 教科書体 NK-B" w:cstheme="minorBidi" w:hint="eastAsia"/>
                          <w:color w:val="000000" w:themeColor="text1"/>
                          <w:kern w:val="24"/>
                          <w:sz w:val="28"/>
                          <w:szCs w:val="28"/>
                        </w:rPr>
                        <w:t>※</w:t>
                      </w:r>
                      <w:r>
                        <w:rPr>
                          <w:rFonts w:ascii="UD デジタル 教科書体 NK-B" w:eastAsia="UD デジタル 教科書体 NK-B" w:cstheme="minorBidi" w:hint="eastAsia"/>
                          <w:color w:val="000000" w:themeColor="text1"/>
                          <w:kern w:val="24"/>
                          <w:sz w:val="28"/>
                          <w:szCs w:val="28"/>
                        </w:rPr>
                        <w:t>早くこの部屋から出たいがためにうそをついている状態</w:t>
                      </w:r>
                    </w:p>
                    <w:p w14:paraId="2AE9F0C6" w14:textId="77777777" w:rsidR="00075FE5" w:rsidRDefault="00075FE5" w:rsidP="00075FE5">
                      <w:pPr>
                        <w:pStyle w:val="Web"/>
                        <w:spacing w:before="0" w:beforeAutospacing="0" w:after="0" w:afterAutospacing="0" w:line="320" w:lineRule="exact"/>
                      </w:pPr>
                    </w:p>
                    <w:p w14:paraId="6BC6AB80" w14:textId="77777777" w:rsidR="00075FE5" w:rsidRDefault="00075FE5" w:rsidP="00075FE5">
                      <w:pPr>
                        <w:pStyle w:val="Web"/>
                        <w:spacing w:before="0" w:beforeAutospacing="0" w:after="0" w:afterAutospacing="0" w:line="320" w:lineRule="exact"/>
                      </w:pPr>
                      <w:r>
                        <w:rPr>
                          <w:rFonts w:ascii="UD デジタル 教科書体 NK-B" w:eastAsia="UD デジタル 教科書体 NK-B" w:cstheme="minorBidi" w:hint="eastAsia"/>
                          <w:color w:val="000000" w:themeColor="text1"/>
                          <w:kern w:val="24"/>
                          <w:sz w:val="28"/>
                          <w:szCs w:val="28"/>
                        </w:rPr>
                        <w:t>・ふてくされている。「はい！もう落ち着いたー。落ち着きましたー」</w:t>
                      </w:r>
                    </w:p>
                  </w:txbxContent>
                </v:textbox>
                <w10:wrap anchorx="margin"/>
              </v:shape>
            </w:pict>
          </mc:Fallback>
        </mc:AlternateContent>
      </w:r>
      <w:r w:rsidRPr="00075FE5">
        <w:rPr>
          <w:rFonts w:ascii="UD デジタル 教科書体 N-B" w:eastAsia="UD デジタル 教科書体 N-B" w:hint="eastAsia"/>
          <w:color w:val="FF0000"/>
          <w:sz w:val="36"/>
          <w:szCs w:val="36"/>
        </w:rPr>
        <w:t>こんなときどうする！？</w:t>
      </w:r>
    </w:p>
    <w:p w14:paraId="2AEC67C2" w14:textId="27E100D7" w:rsidR="00075FE5" w:rsidRPr="00075FE5" w:rsidRDefault="00075FE5" w:rsidP="00075FE5">
      <w:pPr>
        <w:spacing w:line="420" w:lineRule="exact"/>
        <w:rPr>
          <w:rFonts w:ascii="UD デジタル 教科書体 N-B" w:eastAsia="UD デジタル 教科書体 N-B"/>
          <w:sz w:val="36"/>
          <w:szCs w:val="36"/>
        </w:rPr>
      </w:pPr>
      <w:r w:rsidRPr="00075FE5">
        <w:rPr>
          <w:rFonts w:ascii="UD デジタル 教科書体 N-B" w:eastAsia="UD デジタル 教科書体 N-B"/>
          <w:noProof/>
          <w:sz w:val="36"/>
          <w:szCs w:val="36"/>
        </w:rPr>
        <mc:AlternateContent>
          <mc:Choice Requires="wps">
            <w:drawing>
              <wp:anchor distT="0" distB="0" distL="114300" distR="114300" simplePos="0" relativeHeight="251679744" behindDoc="0" locked="0" layoutInCell="1" allowOverlap="1" wp14:anchorId="14510A02" wp14:editId="03F9B7C9">
                <wp:simplePos x="0" y="0"/>
                <wp:positionH relativeFrom="page">
                  <wp:posOffset>4245610</wp:posOffset>
                </wp:positionH>
                <wp:positionV relativeFrom="paragraph">
                  <wp:posOffset>5095240</wp:posOffset>
                </wp:positionV>
                <wp:extent cx="3476625" cy="659765"/>
                <wp:effectExtent l="0" t="0" r="0" b="0"/>
                <wp:wrapNone/>
                <wp:docPr id="14" name="タイトル 1">
                  <a:extLst xmlns:a="http://schemas.openxmlformats.org/drawingml/2006/main">
                    <a:ext uri="{FF2B5EF4-FFF2-40B4-BE49-F238E27FC236}">
                      <a16:creationId xmlns:a16="http://schemas.microsoft.com/office/drawing/2014/main" id="{D49A2359-C88C-4854-990D-68BA939124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6625" cy="659765"/>
                        </a:xfrm>
                        <a:prstGeom prst="rect">
                          <a:avLst/>
                        </a:prstGeom>
                      </wps:spPr>
                      <wps:txbx>
                        <w:txbxContent>
                          <w:p w14:paraId="1C580A9B" w14:textId="77777777" w:rsidR="00075FE5" w:rsidRPr="00075FE5" w:rsidRDefault="00075FE5" w:rsidP="00075FE5">
                            <w:pPr>
                              <w:pStyle w:val="Web"/>
                              <w:spacing w:before="0" w:beforeAutospacing="0" w:after="0" w:afterAutospacing="0" w:line="380" w:lineRule="exact"/>
                              <w:rPr>
                                <w:sz w:val="32"/>
                                <w:szCs w:val="32"/>
                              </w:rPr>
                            </w:pPr>
                            <w:r w:rsidRPr="00075FE5">
                              <w:rPr>
                                <w:rFonts w:ascii="UD デジタル 教科書体 NK-B" w:eastAsia="UD デジタル 教科書体 NK-B" w:cstheme="minorBidi" w:hint="eastAsia"/>
                                <w:color w:val="5B9BD5" w:themeColor="accent1"/>
                                <w:kern w:val="24"/>
                                <w:sz w:val="32"/>
                                <w:szCs w:val="32"/>
                              </w:rPr>
                              <w:t>こうしてみよう！</w:t>
                            </w:r>
                          </w:p>
                          <w:p w14:paraId="789BA489" w14:textId="77777777" w:rsidR="00075FE5" w:rsidRPr="00075FE5" w:rsidRDefault="00075FE5" w:rsidP="00075FE5">
                            <w:pPr>
                              <w:pStyle w:val="Web"/>
                              <w:spacing w:before="0" w:beforeAutospacing="0" w:after="0" w:afterAutospacing="0" w:line="380" w:lineRule="exact"/>
                              <w:ind w:right="1280"/>
                              <w:jc w:val="center"/>
                              <w:rPr>
                                <w:sz w:val="32"/>
                                <w:szCs w:val="32"/>
                              </w:rPr>
                            </w:pPr>
                            <w:r w:rsidRPr="00075FE5">
                              <w:rPr>
                                <w:rFonts w:ascii="UD デジタル 教科書体 NK-B" w:eastAsia="UD デジタル 教科書体 NK-B" w:cstheme="minorBidi" w:hint="eastAsia"/>
                                <w:color w:val="5B9BD5" w:themeColor="accent1"/>
                                <w:kern w:val="24"/>
                                <w:sz w:val="32"/>
                                <w:szCs w:val="32"/>
                              </w:rPr>
                              <w:t>だめだったら自分で考えて！</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shape w14:anchorId="4313C409" id="タイトル 1" o:spid="_x0000_s1029" type="#_x0000_t202" style="position:absolute;left:0;text-align:left;margin-left:334.3pt;margin-top:401.2pt;width:273.75pt;height:51.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" filled="f" stroked="f">
                <v:path arrowok="t"/>
                <v:textbox>
                  <w:txbxContent>
                    <w:p w:rsidR="00075FE5" w:rsidRPr="00075FE5" w:rsidRDefault="00075FE5" w:rsidP="00075FE5">
                      <w:pPr>
                        <w:pStyle w:val="Web"/>
                        <w:spacing w:before="0" w:beforeAutospacing="0" w:after="0" w:afterAutospacing="0" w:line="380" w:lineRule="exact"/>
                        <w:rPr>
                          <w:sz w:val="32"/>
                          <w:szCs w:val="32"/>
                        </w:rPr>
                      </w:pPr>
                      <w:r w:rsidRPr="00075FE5">
                        <w:rPr>
                          <w:rFonts w:ascii="UD デジタル 教科書体 NK-B" w:eastAsia="UD デジタル 教科書体 NK-B" w:cstheme="minorBidi" w:hint="eastAsia"/>
                          <w:color w:val="5B9BD5" w:themeColor="accent1"/>
                          <w:kern w:val="24"/>
                          <w:sz w:val="32"/>
                          <w:szCs w:val="32"/>
                        </w:rPr>
                        <w:t>こうしてみよう！</w:t>
                      </w:r>
                    </w:p>
                    <w:p w:rsidR="00075FE5" w:rsidRPr="00075FE5" w:rsidRDefault="00075FE5" w:rsidP="00075FE5">
                      <w:pPr>
                        <w:pStyle w:val="Web"/>
                        <w:spacing w:before="0" w:beforeAutospacing="0" w:after="0" w:afterAutospacing="0" w:line="380" w:lineRule="exact"/>
                        <w:ind w:right="1280"/>
                        <w:jc w:val="center"/>
                        <w:rPr>
                          <w:sz w:val="32"/>
                          <w:szCs w:val="32"/>
                        </w:rPr>
                      </w:pPr>
                      <w:r w:rsidRPr="00075FE5">
                        <w:rPr>
                          <w:rFonts w:ascii="UD デジタル 教科書体 NK-B" w:eastAsia="UD デジタル 教科書体 NK-B" w:cstheme="minorBidi" w:hint="eastAsia"/>
                          <w:color w:val="5B9BD5" w:themeColor="accent1"/>
                          <w:kern w:val="24"/>
                          <w:sz w:val="32"/>
                          <w:szCs w:val="32"/>
                        </w:rPr>
                        <w:t>だめだったら自分で考えて！</w:t>
                      </w:r>
                    </w:p>
                  </w:txbxContent>
                </v:textbox>
                <w10:wrap anchorx="page"/>
              </v:shape>
            </w:pict>
          </mc:Fallback>
        </mc:AlternateContent>
      </w:r>
      <w:r w:rsidRPr="00075FE5">
        <w:rPr>
          <w:rFonts w:ascii="UD デジタル 教科書体 N-B" w:eastAsia="UD デジタル 教科書体 N-B"/>
          <w:noProof/>
          <w:sz w:val="36"/>
          <w:szCs w:val="36"/>
        </w:rPr>
        <mc:AlternateContent>
          <mc:Choice Requires="wps">
            <w:drawing>
              <wp:anchor distT="0" distB="0" distL="114300" distR="114300" simplePos="0" relativeHeight="251677696" behindDoc="0" locked="0" layoutInCell="1" allowOverlap="1" wp14:anchorId="1E0C5152" wp14:editId="59986C36">
                <wp:simplePos x="0" y="0"/>
                <wp:positionH relativeFrom="column">
                  <wp:posOffset>3437890</wp:posOffset>
                </wp:positionH>
                <wp:positionV relativeFrom="paragraph">
                  <wp:posOffset>66039</wp:posOffset>
                </wp:positionV>
                <wp:extent cx="2809875" cy="5095875"/>
                <wp:effectExtent l="0" t="0" r="28575" b="28575"/>
                <wp:wrapNone/>
                <wp:docPr id="8" name="テキスト ボックス 21">
                  <a:extLst xmlns:a="http://schemas.openxmlformats.org/drawingml/2006/main">
                    <a:ext uri="{FF2B5EF4-FFF2-40B4-BE49-F238E27FC236}">
                      <a16:creationId xmlns:a16="http://schemas.microsoft.com/office/drawing/2014/main" id="{2FA9FC66-B54C-4BEC-BEFF-CACDEDE8307C}"/>
                    </a:ext>
                  </a:extLst>
                </wp:docPr>
                <wp:cNvGraphicFramePr/>
                <a:graphic xmlns:a="http://schemas.openxmlformats.org/drawingml/2006/main">
                  <a:graphicData uri="http://schemas.microsoft.com/office/word/2010/wordprocessingShape">
                    <wps:wsp>
                      <wps:cNvSpPr txBox="1"/>
                      <wps:spPr>
                        <a:xfrm>
                          <a:off x="0" y="0"/>
                          <a:ext cx="2809875" cy="5095875"/>
                        </a:xfrm>
                        <a:prstGeom prst="rect">
                          <a:avLst/>
                        </a:prstGeom>
                        <a:noFill/>
                        <a:ln>
                          <a:solidFill>
                            <a:schemeClr val="tx2"/>
                          </a:solidFill>
                        </a:ln>
                      </wps:spPr>
                      <wps:txbx>
                        <w:txbxContent>
                          <w:p w14:paraId="67476A7A" w14:textId="29100A5A"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・ゴールを提示する。「落ち着いて話ができたら出ることができるよ。」</w:t>
                            </w:r>
                          </w:p>
                          <w:p w14:paraId="39CCBA90"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w:t>
                            </w:r>
                            <w:r>
                              <w:rPr>
                                <w:rFonts w:ascii="UD デジタル 教科書体 NK-B" w:eastAsia="UD デジタル 教科書体 NK-B" w:cstheme="minorBidi" w:hint="eastAsia"/>
                                <w:color w:val="000000" w:themeColor="text1"/>
                                <w:kern w:val="24"/>
                                <w:sz w:val="28"/>
                                <w:szCs w:val="28"/>
                              </w:rPr>
                              <w:t>3</w:t>
                            </w:r>
                            <w:r>
                              <w:rPr>
                                <w:rFonts w:ascii="UD デジタル 教科書体 NK-B" w:eastAsia="UD デジタル 教科書体 NK-B" w:cstheme="minorBidi" w:hint="eastAsia"/>
                                <w:color w:val="000000" w:themeColor="text1"/>
                                <w:kern w:val="24"/>
                                <w:sz w:val="28"/>
                                <w:szCs w:val="28"/>
                              </w:rPr>
                              <w:t>回注意してもやめられなかったら、君を止めるよ。」</w:t>
                            </w:r>
                          </w:p>
                          <w:p w14:paraId="7E1E03E5"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w:t>
                            </w:r>
                            <w:r>
                              <w:rPr>
                                <w:rFonts w:ascii="UD デジタル 教科書体 NK-B" w:eastAsia="UD デジタル 教科書体 NK-B" w:cstheme="minorBidi" w:hint="eastAsia"/>
                                <w:color w:val="000000" w:themeColor="text1"/>
                                <w:kern w:val="24"/>
                                <w:sz w:val="28"/>
                                <w:szCs w:val="28"/>
                              </w:rPr>
                              <w:t>1</w:t>
                            </w:r>
                            <w:r>
                              <w:rPr>
                                <w:rFonts w:ascii="UD デジタル 教科書体 NK-B" w:eastAsia="UD デジタル 教科書体 NK-B" w:cstheme="minorBidi" w:hint="eastAsia"/>
                                <w:color w:val="000000" w:themeColor="text1"/>
                                <w:kern w:val="24"/>
                                <w:sz w:val="28"/>
                                <w:szCs w:val="28"/>
                              </w:rPr>
                              <w:t>回目から行動を制止するが、接触を少なくし、上記のように</w:t>
                            </w:r>
                            <w:r>
                              <w:rPr>
                                <w:rFonts w:ascii="UD デジタル 教科書体 NK-B" w:eastAsia="UD デジタル 教科書体 NK-B" w:cstheme="minorBidi" w:hint="eastAsia"/>
                                <w:color w:val="000000" w:themeColor="text1"/>
                                <w:kern w:val="24"/>
                                <w:sz w:val="28"/>
                                <w:szCs w:val="28"/>
                              </w:rPr>
                              <w:t>3</w:t>
                            </w:r>
                            <w:r>
                              <w:rPr>
                                <w:rFonts w:ascii="UD デジタル 教科書体 NK-B" w:eastAsia="UD デジタル 教科書体 NK-B" w:cstheme="minorBidi" w:hint="eastAsia"/>
                                <w:color w:val="000000" w:themeColor="text1"/>
                                <w:kern w:val="24"/>
                                <w:sz w:val="28"/>
                                <w:szCs w:val="28"/>
                              </w:rPr>
                              <w:t>回注意する。</w:t>
                            </w:r>
                          </w:p>
                          <w:p w14:paraId="6088635F" w14:textId="33D7FD8F"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w:t>
                            </w:r>
                            <w:r w:rsidR="001E5B8F">
                              <w:rPr>
                                <w:rFonts w:ascii="UD デジタル 教科書体 NK-B" w:eastAsia="UD デジタル 教科書体 NK-B" w:cstheme="minorBidi" w:hint="eastAsia"/>
                                <w:color w:val="000000" w:themeColor="text1"/>
                                <w:kern w:val="24"/>
                                <w:sz w:val="28"/>
                                <w:szCs w:val="28"/>
                              </w:rPr>
                              <w:t>（本人、まわりの安全を確認しながら）</w:t>
                            </w:r>
                            <w:r>
                              <w:rPr>
                                <w:rFonts w:ascii="UD デジタル 教科書体 NK-B" w:eastAsia="UD デジタル 教科書体 NK-B" w:cstheme="minorBidi" w:hint="eastAsia"/>
                                <w:color w:val="000000" w:themeColor="text1"/>
                                <w:kern w:val="24"/>
                                <w:sz w:val="28"/>
                                <w:szCs w:val="28"/>
                              </w:rPr>
                              <w:t>丁寧に説明をする。</w:t>
                            </w:r>
                          </w:p>
                          <w:p w14:paraId="6B592507"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例：このままだと君も先生もケガをしてしまうから、君がわかるようにもう一度さらに丁寧に説明するね。（</w:t>
                            </w:r>
                            <w:r>
                              <w:rPr>
                                <w:rFonts w:ascii="UD デジタル 教科書体 NK-B" w:eastAsia="UD デジタル 教科書体 NK-B" w:cstheme="minorBidi" w:hint="eastAsia"/>
                                <w:color w:val="000000" w:themeColor="text1"/>
                                <w:kern w:val="24"/>
                                <w:sz w:val="28"/>
                                <w:szCs w:val="28"/>
                              </w:rPr>
                              <w:t>1</w:t>
                            </w:r>
                            <w:r>
                              <w:rPr>
                                <w:rFonts w:ascii="UD デジタル 教科書体 NK-B" w:eastAsia="UD デジタル 教科書体 NK-B" w:cstheme="minorBidi" w:hint="eastAsia"/>
                                <w:color w:val="000000" w:themeColor="text1"/>
                                <w:kern w:val="24"/>
                                <w:sz w:val="28"/>
                                <w:szCs w:val="28"/>
                              </w:rPr>
                              <w:t>回目よりもゆっくりと）</w:t>
                            </w:r>
                          </w:p>
                          <w:p w14:paraId="55EE5E80"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→やめられないことによってこの時間が続くことを理解できるようにする。</w:t>
                            </w:r>
                          </w:p>
                          <w:p w14:paraId="34AC3023"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・「報告できて偉いね。まだ涙がでているよね。止まったらもう一度報告してね。（具体的にどうなったら話を聞いてもらえるのか伝える。）」</w:t>
                            </w:r>
                          </w:p>
                          <w:p w14:paraId="4CBF8E2C"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・「落ち着いたら話をします。」と繰り返す。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E0C5152" id="テキスト ボックス 21" o:spid="_x0000_s1030" type="#_x0000_t202" style="position:absolute;left:0;text-align:left;margin-left:270.7pt;margin-top:5.2pt;width:221.25pt;height:40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" filled="f" strokecolor="#44546a [3215]">
                <v:textbox>
                  <w:txbxContent>
                    <w:p w14:paraId="67476A7A" w14:textId="29100A5A"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・ゴールを提示する。「落ち着いて話ができたら出ることができるよ。」</w:t>
                      </w:r>
                    </w:p>
                    <w:p w14:paraId="39CCBA90"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w:t>
                      </w:r>
                      <w:r>
                        <w:rPr>
                          <w:rFonts w:ascii="UD デジタル 教科書体 NK-B" w:eastAsia="UD デジタル 教科書体 NK-B" w:cstheme="minorBidi" w:hint="eastAsia"/>
                          <w:color w:val="000000" w:themeColor="text1"/>
                          <w:kern w:val="24"/>
                          <w:sz w:val="28"/>
                          <w:szCs w:val="28"/>
                        </w:rPr>
                        <w:t>3</w:t>
                      </w:r>
                      <w:r>
                        <w:rPr>
                          <w:rFonts w:ascii="UD デジタル 教科書体 NK-B" w:eastAsia="UD デジタル 教科書体 NK-B" w:cstheme="minorBidi" w:hint="eastAsia"/>
                          <w:color w:val="000000" w:themeColor="text1"/>
                          <w:kern w:val="24"/>
                          <w:sz w:val="28"/>
                          <w:szCs w:val="28"/>
                        </w:rPr>
                        <w:t>回注意してもやめられなかったら、君を止めるよ。」</w:t>
                      </w:r>
                    </w:p>
                    <w:p w14:paraId="7E1E03E5"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w:t>
                      </w:r>
                      <w:r>
                        <w:rPr>
                          <w:rFonts w:ascii="UD デジタル 教科書体 NK-B" w:eastAsia="UD デジタル 教科書体 NK-B" w:cstheme="minorBidi" w:hint="eastAsia"/>
                          <w:color w:val="000000" w:themeColor="text1"/>
                          <w:kern w:val="24"/>
                          <w:sz w:val="28"/>
                          <w:szCs w:val="28"/>
                        </w:rPr>
                        <w:t>1</w:t>
                      </w:r>
                      <w:r>
                        <w:rPr>
                          <w:rFonts w:ascii="UD デジタル 教科書体 NK-B" w:eastAsia="UD デジタル 教科書体 NK-B" w:cstheme="minorBidi" w:hint="eastAsia"/>
                          <w:color w:val="000000" w:themeColor="text1"/>
                          <w:kern w:val="24"/>
                          <w:sz w:val="28"/>
                          <w:szCs w:val="28"/>
                        </w:rPr>
                        <w:t>回目から行動を制止するが、接触を少なくし、上記のように</w:t>
                      </w:r>
                      <w:r>
                        <w:rPr>
                          <w:rFonts w:ascii="UD デジタル 教科書体 NK-B" w:eastAsia="UD デジタル 教科書体 NK-B" w:cstheme="minorBidi" w:hint="eastAsia"/>
                          <w:color w:val="000000" w:themeColor="text1"/>
                          <w:kern w:val="24"/>
                          <w:sz w:val="28"/>
                          <w:szCs w:val="28"/>
                        </w:rPr>
                        <w:t>3</w:t>
                      </w:r>
                      <w:r>
                        <w:rPr>
                          <w:rFonts w:ascii="UD デジタル 教科書体 NK-B" w:eastAsia="UD デジタル 教科書体 NK-B" w:cstheme="minorBidi" w:hint="eastAsia"/>
                          <w:color w:val="000000" w:themeColor="text1"/>
                          <w:kern w:val="24"/>
                          <w:sz w:val="28"/>
                          <w:szCs w:val="28"/>
                        </w:rPr>
                        <w:t>回注意する。</w:t>
                      </w:r>
                    </w:p>
                    <w:p w14:paraId="6088635F" w14:textId="33D7FD8F"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w:t>
                      </w:r>
                      <w:r w:rsidR="001E5B8F">
                        <w:rPr>
                          <w:rFonts w:ascii="UD デジタル 教科書体 NK-B" w:eastAsia="UD デジタル 教科書体 NK-B" w:cstheme="minorBidi" w:hint="eastAsia"/>
                          <w:color w:val="000000" w:themeColor="text1"/>
                          <w:kern w:val="24"/>
                          <w:sz w:val="28"/>
                          <w:szCs w:val="28"/>
                        </w:rPr>
                        <w:t>（本人、まわりの安全を確認しながら）</w:t>
                      </w:r>
                      <w:r>
                        <w:rPr>
                          <w:rFonts w:ascii="UD デジタル 教科書体 NK-B" w:eastAsia="UD デジタル 教科書体 NK-B" w:cstheme="minorBidi" w:hint="eastAsia"/>
                          <w:color w:val="000000" w:themeColor="text1"/>
                          <w:kern w:val="24"/>
                          <w:sz w:val="28"/>
                          <w:szCs w:val="28"/>
                        </w:rPr>
                        <w:t>丁寧に説明をする。</w:t>
                      </w:r>
                    </w:p>
                    <w:p w14:paraId="6B592507"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例：このままだと君も先生もケガをしてしまうから、君がわかるようにもう一度さらに丁寧に説明するね。（</w:t>
                      </w:r>
                      <w:r>
                        <w:rPr>
                          <w:rFonts w:ascii="UD デジタル 教科書体 NK-B" w:eastAsia="UD デジタル 教科書体 NK-B" w:cstheme="minorBidi" w:hint="eastAsia"/>
                          <w:color w:val="000000" w:themeColor="text1"/>
                          <w:kern w:val="24"/>
                          <w:sz w:val="28"/>
                          <w:szCs w:val="28"/>
                        </w:rPr>
                        <w:t>1</w:t>
                      </w:r>
                      <w:r>
                        <w:rPr>
                          <w:rFonts w:ascii="UD デジタル 教科書体 NK-B" w:eastAsia="UD デジタル 教科書体 NK-B" w:cstheme="minorBidi" w:hint="eastAsia"/>
                          <w:color w:val="000000" w:themeColor="text1"/>
                          <w:kern w:val="24"/>
                          <w:sz w:val="28"/>
                          <w:szCs w:val="28"/>
                        </w:rPr>
                        <w:t>回目よりもゆっくりと）</w:t>
                      </w:r>
                    </w:p>
                    <w:p w14:paraId="55EE5E80"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→やめられないことによってこの時間が続くことを理解できるようにする。</w:t>
                      </w:r>
                    </w:p>
                    <w:p w14:paraId="34AC3023"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・「報告できて偉いね。まだ涙がでているよね。止まったらもう一度報告してね。（具体的にどうなったら話を聞いてもらえるのか伝える。）」</w:t>
                      </w:r>
                    </w:p>
                    <w:p w14:paraId="4CBF8E2C" w14:textId="77777777" w:rsidR="00075FE5" w:rsidRDefault="00075FE5" w:rsidP="00075FE5">
                      <w:pPr>
                        <w:pStyle w:val="Web"/>
                        <w:spacing w:before="0" w:beforeAutospacing="0" w:after="0" w:afterAutospacing="0" w:line="340" w:lineRule="exact"/>
                      </w:pPr>
                      <w:r>
                        <w:rPr>
                          <w:rFonts w:ascii="UD デジタル 教科書体 NK-B" w:eastAsia="UD デジタル 教科書体 NK-B" w:cstheme="minorBidi" w:hint="eastAsia"/>
                          <w:color w:val="000000" w:themeColor="text1"/>
                          <w:kern w:val="24"/>
                          <w:sz w:val="28"/>
                          <w:szCs w:val="28"/>
                        </w:rPr>
                        <w:t>・「落ち着いたら話をします。」と繰り返す。</w:t>
                      </w:r>
                    </w:p>
                  </w:txbxContent>
                </v:textbox>
              </v:shape>
            </w:pict>
          </mc:Fallback>
        </mc:AlternateContent>
      </w:r>
      <w:r w:rsidRPr="00075FE5">
        <w:rPr>
          <w:rFonts w:ascii="UD デジタル 教科書体 N-B" w:eastAsia="UD デジタル 教科書体 N-B"/>
          <w:noProof/>
          <w:sz w:val="36"/>
          <w:szCs w:val="36"/>
        </w:rPr>
        <mc:AlternateContent>
          <mc:Choice Requires="wps">
            <w:drawing>
              <wp:anchor distT="0" distB="0" distL="114300" distR="114300" simplePos="0" relativeHeight="251675648" behindDoc="0" locked="0" layoutInCell="1" allowOverlap="1" wp14:anchorId="477C4103" wp14:editId="04D6F16D">
                <wp:simplePos x="0" y="0"/>
                <wp:positionH relativeFrom="column">
                  <wp:posOffset>2990215</wp:posOffset>
                </wp:positionH>
                <wp:positionV relativeFrom="paragraph">
                  <wp:posOffset>1885315</wp:posOffset>
                </wp:positionV>
                <wp:extent cx="391886" cy="370260"/>
                <wp:effectExtent l="0" t="19050" r="46355" b="29845"/>
                <wp:wrapNone/>
                <wp:docPr id="23" name="矢印: 右 22">
                  <a:extLst xmlns:a="http://schemas.openxmlformats.org/drawingml/2006/main">
                    <a:ext uri="{FF2B5EF4-FFF2-40B4-BE49-F238E27FC236}">
                      <a16:creationId xmlns:a16="http://schemas.microsoft.com/office/drawing/2014/main" id="{B04CB437-B06E-4CA6-A357-B016152A1889}"/>
                    </a:ext>
                  </a:extLst>
                </wp:docPr>
                <wp:cNvGraphicFramePr/>
                <a:graphic xmlns:a="http://schemas.openxmlformats.org/drawingml/2006/main">
                  <a:graphicData uri="http://schemas.microsoft.com/office/word/2010/wordprocessingShape">
                    <wps:wsp>
                      <wps:cNvSpPr/>
                      <wps:spPr>
                        <a:xfrm>
                          <a:off x="0" y="0"/>
                          <a:ext cx="391886" cy="3702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391F17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2" o:spid="_x0000_s1026" type="#_x0000_t13" style="position:absolute;left:0;text-align:left;margin-left:235.45pt;margin-top:148.45pt;width:30.85pt;height:29.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" adj="11396" fillcolor="#5b9bd5 [3204]" strokecolor="#1f4d78 [1604]" strokeweight="1pt"/>
            </w:pict>
          </mc:Fallback>
        </mc:AlternateContent>
      </w:r>
    </w:p>
    <w:sectPr w:rsidR="00075FE5" w:rsidRPr="00075FE5" w:rsidSect="00075FE5">
      <w:pgSz w:w="11906" w:h="16838"/>
      <w:pgMar w:top="1276" w:right="1274"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7CC04" w14:textId="77777777" w:rsidR="001E5B8F" w:rsidRDefault="001E5B8F" w:rsidP="001E5B8F">
      <w:r>
        <w:separator/>
      </w:r>
    </w:p>
  </w:endnote>
  <w:endnote w:type="continuationSeparator" w:id="0">
    <w:p w14:paraId="2C504643" w14:textId="77777777" w:rsidR="001E5B8F" w:rsidRDefault="001E5B8F" w:rsidP="001E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24FF0" w14:textId="77777777" w:rsidR="001E5B8F" w:rsidRDefault="001E5B8F" w:rsidP="001E5B8F">
      <w:r>
        <w:separator/>
      </w:r>
    </w:p>
  </w:footnote>
  <w:footnote w:type="continuationSeparator" w:id="0">
    <w:p w14:paraId="789C76E2" w14:textId="77777777" w:rsidR="001E5B8F" w:rsidRDefault="001E5B8F" w:rsidP="001E5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E5"/>
    <w:rsid w:val="00055B7A"/>
    <w:rsid w:val="00075FE5"/>
    <w:rsid w:val="001E5B8F"/>
    <w:rsid w:val="002268AC"/>
    <w:rsid w:val="00361B3C"/>
    <w:rsid w:val="00665100"/>
    <w:rsid w:val="007100F9"/>
    <w:rsid w:val="00B7086F"/>
    <w:rsid w:val="00C63E87"/>
    <w:rsid w:val="00DB76C9"/>
    <w:rsid w:val="00EE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9B73BC"/>
  <w15:chartTrackingRefBased/>
  <w15:docId w15:val="{1C03E537-50E1-4FDF-8697-05CB8418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75F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1E5B8F"/>
    <w:pPr>
      <w:tabs>
        <w:tab w:val="center" w:pos="4252"/>
        <w:tab w:val="right" w:pos="8504"/>
      </w:tabs>
      <w:snapToGrid w:val="0"/>
    </w:pPr>
  </w:style>
  <w:style w:type="character" w:customStyle="1" w:styleId="a4">
    <w:name w:val="ヘッダー (文字)"/>
    <w:basedOn w:val="a0"/>
    <w:link w:val="a3"/>
    <w:uiPriority w:val="99"/>
    <w:rsid w:val="001E5B8F"/>
  </w:style>
  <w:style w:type="paragraph" w:styleId="a5">
    <w:name w:val="footer"/>
    <w:basedOn w:val="a"/>
    <w:link w:val="a6"/>
    <w:uiPriority w:val="99"/>
    <w:unhideWhenUsed/>
    <w:rsid w:val="001E5B8F"/>
    <w:pPr>
      <w:tabs>
        <w:tab w:val="center" w:pos="4252"/>
        <w:tab w:val="right" w:pos="8504"/>
      </w:tabs>
      <w:snapToGrid w:val="0"/>
    </w:pPr>
  </w:style>
  <w:style w:type="character" w:customStyle="1" w:styleId="a6">
    <w:name w:val="フッター (文字)"/>
    <w:basedOn w:val="a0"/>
    <w:link w:val="a5"/>
    <w:uiPriority w:val="99"/>
    <w:rsid w:val="001E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94696">
      <w:bodyDiv w:val="1"/>
      <w:marLeft w:val="0"/>
      <w:marRight w:val="0"/>
      <w:marTop w:val="0"/>
      <w:marBottom w:val="0"/>
      <w:divBdr>
        <w:top w:val="none" w:sz="0" w:space="0" w:color="auto"/>
        <w:left w:val="none" w:sz="0" w:space="0" w:color="auto"/>
        <w:bottom w:val="none" w:sz="0" w:space="0" w:color="auto"/>
        <w:right w:val="none" w:sz="0" w:space="0" w:color="auto"/>
      </w:divBdr>
    </w:div>
    <w:div w:id="756947615">
      <w:bodyDiv w:val="1"/>
      <w:marLeft w:val="0"/>
      <w:marRight w:val="0"/>
      <w:marTop w:val="0"/>
      <w:marBottom w:val="0"/>
      <w:divBdr>
        <w:top w:val="none" w:sz="0" w:space="0" w:color="auto"/>
        <w:left w:val="none" w:sz="0" w:space="0" w:color="auto"/>
        <w:bottom w:val="none" w:sz="0" w:space="0" w:color="auto"/>
        <w:right w:val="none" w:sz="0" w:space="0" w:color="auto"/>
      </w:divBdr>
    </w:div>
    <w:div w:id="1853757534">
      <w:bodyDiv w:val="1"/>
      <w:marLeft w:val="0"/>
      <w:marRight w:val="0"/>
      <w:marTop w:val="0"/>
      <w:marBottom w:val="0"/>
      <w:divBdr>
        <w:top w:val="none" w:sz="0" w:space="0" w:color="auto"/>
        <w:left w:val="none" w:sz="0" w:space="0" w:color="auto"/>
        <w:bottom w:val="none" w:sz="0" w:space="0" w:color="auto"/>
        <w:right w:val="none" w:sz="0" w:space="0" w:color="auto"/>
      </w:divBdr>
    </w:div>
    <w:div w:id="21102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和子</dc:creator>
  <cp:keywords/>
  <dc:description/>
  <cp:lastModifiedBy>三輪　和子</cp:lastModifiedBy>
  <cp:revision>3</cp:revision>
  <dcterms:created xsi:type="dcterms:W3CDTF">2025-03-27T05:24:00Z</dcterms:created>
  <dcterms:modified xsi:type="dcterms:W3CDTF">2026-02-25T04:07:00Z</dcterms:modified>
</cp:coreProperties>
</file>