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988C" w14:textId="55581A88" w:rsidR="00270C44" w:rsidRPr="00435B35" w:rsidRDefault="00453166" w:rsidP="002C7B35">
      <w:pPr>
        <w:pStyle w:val="ad"/>
        <w:jc w:val="center"/>
      </w:pPr>
      <w:r>
        <w:rPr>
          <w:rFonts w:hint="eastAsia"/>
        </w:rPr>
        <w:t>実験等計画書</w:t>
      </w:r>
      <w:r w:rsidR="002C7B35">
        <w:rPr>
          <w:rFonts w:hint="eastAsia"/>
        </w:rPr>
        <w:t>の作成</w:t>
      </w:r>
    </w:p>
    <w:p w14:paraId="5474C2BB" w14:textId="77777777" w:rsidR="00FB1611" w:rsidRDefault="00FB1611" w:rsidP="00FB1611"/>
    <w:tbl>
      <w:tblPr>
        <w:tblStyle w:val="a4"/>
        <w:tblW w:w="0" w:type="auto"/>
        <w:tblLook w:val="04A0" w:firstRow="1" w:lastRow="0" w:firstColumn="1" w:lastColumn="0" w:noHBand="0" w:noVBand="1"/>
      </w:tblPr>
      <w:tblGrid>
        <w:gridCol w:w="9628"/>
      </w:tblGrid>
      <w:tr w:rsidR="00FB1611" w14:paraId="68D91EC5" w14:textId="77777777" w:rsidTr="005631E9">
        <w:tc>
          <w:tcPr>
            <w:tcW w:w="9628" w:type="dxa"/>
          </w:tcPr>
          <w:p w14:paraId="1AB53DC7" w14:textId="0F0743D2" w:rsidR="00770B75" w:rsidRDefault="00885F41" w:rsidP="00770B75">
            <w:pPr>
              <w:ind w:firstLineChars="100" w:firstLine="210"/>
            </w:pPr>
            <w:r>
              <w:rPr>
                <w:rFonts w:hint="eastAsia"/>
                <w:kern w:val="0"/>
              </w:rPr>
              <w:t>前時は</w:t>
            </w:r>
            <w:r w:rsidR="00770B75">
              <w:rPr>
                <w:rFonts w:hint="eastAsia"/>
              </w:rPr>
              <w:t>「課題研究計画書」を作成して研究全体の計画を立て</w:t>
            </w:r>
            <w:r>
              <w:rPr>
                <w:rFonts w:hint="eastAsia"/>
              </w:rPr>
              <w:t>るとともに、担当教員に改めてポスター発表を行い、今までの振り返りと今後の見通しを立てた。</w:t>
            </w:r>
          </w:p>
          <w:p w14:paraId="48A47995" w14:textId="7D22A823" w:rsidR="00770B75" w:rsidRPr="00BB6C8E" w:rsidRDefault="00885F41" w:rsidP="00770B75">
            <w:pPr>
              <w:ind w:firstLineChars="100" w:firstLine="210"/>
            </w:pPr>
            <w:r>
              <w:rPr>
                <w:rFonts w:hint="eastAsia"/>
              </w:rPr>
              <w:t>本時はいよいよ実証（実験・調査）に取り掛かっていく。そのためには、目的（何をすることで何を明らかにするのか）や仮説（どのような結果が考えられるか）を明確にしたうえで、具体的かつ詳細な手順を示す必要がある。グループで話し合い、</w:t>
            </w:r>
            <w:r w:rsidR="0056582D">
              <w:rPr>
                <w:rFonts w:hint="eastAsia"/>
              </w:rPr>
              <w:t>リサーチクエスチョンの解明や解決のための効果的な実験手法をまとめよう。そして、第１回の実験を早めに実施できるようにしよう。</w:t>
            </w:r>
          </w:p>
        </w:tc>
      </w:tr>
    </w:tbl>
    <w:p w14:paraId="68E62A7B" w14:textId="52BBA7EF" w:rsidR="005D342A" w:rsidRPr="00770B75" w:rsidRDefault="005D342A" w:rsidP="00FB1611"/>
    <w:p w14:paraId="675C6FE2" w14:textId="5A516426" w:rsidR="00652397" w:rsidRDefault="00652397" w:rsidP="00652397">
      <w:r>
        <w:rPr>
          <w:rFonts w:hint="eastAsia"/>
        </w:rPr>
        <w:t>■</w:t>
      </w:r>
      <w:r w:rsidR="00453166">
        <w:rPr>
          <w:rFonts w:hint="eastAsia"/>
        </w:rPr>
        <w:t>実験等計画書</w:t>
      </w:r>
      <w:r w:rsidR="00D20F0C">
        <w:rPr>
          <w:rFonts w:hint="eastAsia"/>
        </w:rPr>
        <w:t>の作成</w:t>
      </w:r>
    </w:p>
    <w:p w14:paraId="12921269" w14:textId="437ECA44" w:rsidR="00421C58" w:rsidRDefault="00453166" w:rsidP="004D326E">
      <w:pPr>
        <w:ind w:leftChars="100" w:left="210" w:firstLineChars="100" w:firstLine="210"/>
      </w:pPr>
      <w:r>
        <w:rPr>
          <w:rFonts w:hint="eastAsia"/>
        </w:rPr>
        <w:t>実験等計画書</w:t>
      </w:r>
      <w:r w:rsidR="00421C58">
        <w:rPr>
          <w:rFonts w:hint="eastAsia"/>
        </w:rPr>
        <w:t>は、自分たちのためだけに作成するわけではない。実験の結果として素晴らしい成果が得られたとしても、それが偶然であったとしたら、実験の価値は激減する。要は、その</w:t>
      </w:r>
      <w:r>
        <w:rPr>
          <w:rFonts w:hint="eastAsia"/>
        </w:rPr>
        <w:t>実験等計画書</w:t>
      </w:r>
      <w:r w:rsidR="00421C58">
        <w:rPr>
          <w:rFonts w:hint="eastAsia"/>
        </w:rPr>
        <w:t>を見れば誰が何度やっても同じ結果が得られる、ということが大切なのである。</w:t>
      </w:r>
    </w:p>
    <w:p w14:paraId="1C4FBAA5" w14:textId="2FFD2F03" w:rsidR="00421C58" w:rsidRDefault="00421C58" w:rsidP="004D326E">
      <w:pPr>
        <w:ind w:leftChars="100" w:left="210" w:firstLineChars="100" w:firstLine="210"/>
        <w:rPr>
          <w:kern w:val="0"/>
        </w:rPr>
      </w:pPr>
      <w:r>
        <w:rPr>
          <w:rFonts w:hint="eastAsia"/>
        </w:rPr>
        <w:t>そ</w:t>
      </w:r>
      <w:r w:rsidR="0056582D">
        <w:rPr>
          <w:rFonts w:hint="eastAsia"/>
        </w:rPr>
        <w:t>の</w:t>
      </w:r>
      <w:r>
        <w:rPr>
          <w:rFonts w:hint="eastAsia"/>
        </w:rPr>
        <w:t>ため、</w:t>
      </w:r>
      <w:r w:rsidR="00453166">
        <w:rPr>
          <w:rFonts w:hint="eastAsia"/>
        </w:rPr>
        <w:t>実験等計画書</w:t>
      </w:r>
      <w:r>
        <w:rPr>
          <w:rFonts w:hint="eastAsia"/>
        </w:rPr>
        <w:t>を</w:t>
      </w:r>
      <w:r w:rsidR="0056582D">
        <w:rPr>
          <w:rFonts w:hint="eastAsia"/>
        </w:rPr>
        <w:t>作成</w:t>
      </w:r>
      <w:r>
        <w:rPr>
          <w:rFonts w:hint="eastAsia"/>
        </w:rPr>
        <w:t>してから実験を行う</w:t>
      </w:r>
      <w:r w:rsidR="00453166">
        <w:rPr>
          <w:rFonts w:hint="eastAsia"/>
        </w:rPr>
        <w:t>まで</w:t>
      </w:r>
      <w:r>
        <w:rPr>
          <w:rFonts w:hint="eastAsia"/>
        </w:rPr>
        <w:t>には、担当教員をはじめ複数の先生が指導や助言を行っていく。</w:t>
      </w:r>
      <w:r w:rsidR="008D77DE">
        <w:rPr>
          <w:rFonts w:hint="eastAsia"/>
        </w:rPr>
        <w:t>実験予定日の１週間前には実験等計画書を担当教員に渡せるようにしておくこと。</w:t>
      </w:r>
      <w:r w:rsidR="0056582D">
        <w:rPr>
          <w:rFonts w:hint="eastAsia"/>
        </w:rPr>
        <w:t>別紙「</w:t>
      </w:r>
      <w:r w:rsidR="0056582D">
        <w:rPr>
          <w:rFonts w:hint="eastAsia"/>
          <w:kern w:val="0"/>
        </w:rPr>
        <w:t>実験・調査の手順　フローチャート」も参考にしてもらいたい。</w:t>
      </w:r>
    </w:p>
    <w:p w14:paraId="672CAB3C" w14:textId="1B446843" w:rsidR="00421C58" w:rsidRDefault="00421C58" w:rsidP="00421C58">
      <w:pPr>
        <w:ind w:leftChars="100" w:left="210"/>
        <w:rPr>
          <w:kern w:val="0"/>
        </w:rPr>
      </w:pPr>
    </w:p>
    <w:p w14:paraId="7B77B903" w14:textId="7EF849ED" w:rsidR="003B528C" w:rsidRPr="00453166" w:rsidRDefault="00453166" w:rsidP="00453166">
      <w:pPr>
        <w:rPr>
          <w:u w:val="thick"/>
        </w:rPr>
      </w:pPr>
      <w:r w:rsidRPr="00453166">
        <w:rPr>
          <w:rFonts w:hint="eastAsia"/>
          <w:u w:val="thick"/>
        </w:rPr>
        <w:t>全員共通</w:t>
      </w:r>
    </w:p>
    <w:p w14:paraId="3B01A6A5" w14:textId="756FA635" w:rsidR="003B528C" w:rsidRDefault="00453166" w:rsidP="003B528C">
      <w:pPr>
        <w:ind w:leftChars="100" w:left="210" w:firstLineChars="100" w:firstLine="210"/>
      </w:pPr>
      <w:r>
        <w:rPr>
          <w:rFonts w:hint="eastAsia"/>
        </w:rPr>
        <w:t>実験等計画書</w:t>
      </w:r>
      <w:r w:rsidR="003B528C">
        <w:rPr>
          <w:rFonts w:hint="eastAsia"/>
        </w:rPr>
        <w:t>を作成したら、①担当教員、②とりまとめの先生（今年度は上田先生）、の２人の先生に内容を確認してもらうこと。許可が出たら実験開始となる。ただし、特に初めのころは</w:t>
      </w:r>
      <w:r>
        <w:rPr>
          <w:rFonts w:hint="eastAsia"/>
        </w:rPr>
        <w:t>実験等計画書</w:t>
      </w:r>
      <w:r w:rsidR="003B528C">
        <w:rPr>
          <w:rFonts w:hint="eastAsia"/>
        </w:rPr>
        <w:t>の書き方も不慣れであるため、許可が出るまでに</w:t>
      </w:r>
      <w:r w:rsidR="0012463E">
        <w:rPr>
          <w:rFonts w:hint="eastAsia"/>
        </w:rPr>
        <w:t>何度も書き直すことになるかもしれない。しかし、そのやりとりこそが実験の精度を高める重要な作業である。真摯に、積極的に、指導を受けよう。</w:t>
      </w:r>
    </w:p>
    <w:p w14:paraId="2318C9C5" w14:textId="5F3FD531" w:rsidR="0012463E" w:rsidRPr="00453166" w:rsidRDefault="0012463E" w:rsidP="00453166">
      <w:pPr>
        <w:rPr>
          <w:u w:val="thick"/>
        </w:rPr>
      </w:pPr>
      <w:r w:rsidRPr="00453166">
        <w:rPr>
          <w:rFonts w:hint="eastAsia"/>
          <w:u w:val="thick"/>
        </w:rPr>
        <w:t>物品を学校で借りる場合</w:t>
      </w:r>
    </w:p>
    <w:p w14:paraId="21A1EE4F" w14:textId="39377B5E" w:rsidR="004D326E" w:rsidRPr="004D326E" w:rsidRDefault="0012463E" w:rsidP="0012463E">
      <w:pPr>
        <w:ind w:leftChars="100" w:left="210" w:firstLineChars="100" w:firstLine="210"/>
      </w:pPr>
      <w:r>
        <w:rPr>
          <w:rFonts w:hint="eastAsia"/>
          <w:kern w:val="0"/>
        </w:rPr>
        <w:t>学校にある物品（実験器具や薬品、調理器具など）は</w:t>
      </w:r>
      <w:r w:rsidR="00153EAA">
        <w:rPr>
          <w:rFonts w:hint="eastAsia"/>
          <w:kern w:val="0"/>
        </w:rPr>
        <w:t>実験で使用することができる</w:t>
      </w:r>
      <w:r>
        <w:rPr>
          <w:rFonts w:hint="eastAsia"/>
          <w:kern w:val="0"/>
        </w:rPr>
        <w:t>。</w:t>
      </w:r>
      <w:r w:rsidR="00453166">
        <w:rPr>
          <w:rFonts w:hint="eastAsia"/>
          <w:kern w:val="0"/>
        </w:rPr>
        <w:t>実験等計画書</w:t>
      </w:r>
      <w:r w:rsidR="00153EAA">
        <w:rPr>
          <w:rFonts w:hint="eastAsia"/>
          <w:kern w:val="0"/>
        </w:rPr>
        <w:t>の「実験方法」の「必要な道具」の欄に</w:t>
      </w:r>
      <w:r w:rsidR="00B57D37">
        <w:rPr>
          <w:rFonts w:hint="eastAsia"/>
          <w:kern w:val="0"/>
        </w:rPr>
        <w:t>「○」</w:t>
      </w:r>
      <w:r w:rsidR="00153EAA">
        <w:rPr>
          <w:rFonts w:hint="eastAsia"/>
          <w:kern w:val="0"/>
        </w:rPr>
        <w:t>をつけたうえで、理科系の物品は野中先生に、家庭系の物品は村田先生に、それ以外の物品は担当教員に、それぞれ相談に行くこと。そこで借用が認められれば、</w:t>
      </w:r>
      <w:r w:rsidR="00453166">
        <w:rPr>
          <w:rFonts w:hint="eastAsia"/>
          <w:kern w:val="0"/>
        </w:rPr>
        <w:t>実験等計画書</w:t>
      </w:r>
      <w:r w:rsidR="00153EAA">
        <w:rPr>
          <w:rFonts w:hint="eastAsia"/>
          <w:kern w:val="0"/>
        </w:rPr>
        <w:t>の「道具借用許可」</w:t>
      </w:r>
      <w:r w:rsidR="00EF039E">
        <w:rPr>
          <w:rFonts w:hint="eastAsia"/>
          <w:kern w:val="0"/>
        </w:rPr>
        <w:t>欄</w:t>
      </w:r>
      <w:r w:rsidR="00153EAA">
        <w:rPr>
          <w:rFonts w:hint="eastAsia"/>
          <w:kern w:val="0"/>
        </w:rPr>
        <w:t>にチェックしても</w:t>
      </w:r>
      <w:r w:rsidR="00B57D37">
        <w:rPr>
          <w:rFonts w:hint="eastAsia"/>
          <w:kern w:val="0"/>
        </w:rPr>
        <w:t>らえる。</w:t>
      </w:r>
    </w:p>
    <w:p w14:paraId="0E921184" w14:textId="2ED090C0" w:rsidR="00B57D37" w:rsidRPr="00453166" w:rsidRDefault="00453166" w:rsidP="00453166">
      <w:pPr>
        <w:rPr>
          <w:u w:val="thick"/>
        </w:rPr>
      </w:pPr>
      <w:r>
        <w:rPr>
          <w:rFonts w:hint="eastAsia"/>
          <w:u w:val="thick"/>
        </w:rPr>
        <w:t>購入が必要なものがある場合</w:t>
      </w:r>
    </w:p>
    <w:p w14:paraId="031B6C7C" w14:textId="47697260" w:rsidR="00153EAA" w:rsidRDefault="00153EAA" w:rsidP="00B57D37">
      <w:pPr>
        <w:ind w:leftChars="100" w:left="210" w:firstLineChars="100" w:firstLine="210"/>
      </w:pPr>
      <w:r>
        <w:rPr>
          <w:rFonts w:hint="eastAsia"/>
          <w:kern w:val="0"/>
        </w:rPr>
        <w:t>購入が必要なもの（実験材料、食品など）</w:t>
      </w:r>
      <w:r w:rsidR="00B57D37">
        <w:rPr>
          <w:rFonts w:hint="eastAsia"/>
          <w:kern w:val="0"/>
        </w:rPr>
        <w:t>は</w:t>
      </w:r>
      <w:r>
        <w:rPr>
          <w:rFonts w:hint="eastAsia"/>
          <w:kern w:val="0"/>
        </w:rPr>
        <w:t>費用を学校で負担できる。</w:t>
      </w:r>
      <w:r w:rsidR="00453166">
        <w:rPr>
          <w:rFonts w:hint="eastAsia"/>
          <w:kern w:val="0"/>
        </w:rPr>
        <w:t>実験等計画書</w:t>
      </w:r>
      <w:r w:rsidR="00B57D37">
        <w:rPr>
          <w:rFonts w:hint="eastAsia"/>
          <w:kern w:val="0"/>
        </w:rPr>
        <w:t>の「実験方法」の「必要な道具」の欄に「□」をつけ、さらに「活動費支出・精算伝票」を作成すること。「活動費支出・精算伝票」は</w:t>
      </w:r>
      <w:r w:rsidR="00453166">
        <w:rPr>
          <w:rFonts w:hint="eastAsia"/>
          <w:kern w:val="0"/>
        </w:rPr>
        <w:t>実験等計画書</w:t>
      </w:r>
      <w:r w:rsidR="00B57D37">
        <w:rPr>
          <w:rFonts w:hint="eastAsia"/>
          <w:kern w:val="0"/>
        </w:rPr>
        <w:t>とともに</w:t>
      </w:r>
      <w:r w:rsidR="00B57D37">
        <w:rPr>
          <w:rFonts w:hint="eastAsia"/>
        </w:rPr>
        <w:t>①担当教員、②とりまとめの先生に確認を受け、</w:t>
      </w:r>
      <w:r w:rsidR="00453166">
        <w:rPr>
          <w:rFonts w:hint="eastAsia"/>
        </w:rPr>
        <w:t>後日</w:t>
      </w:r>
      <w:r w:rsidR="00B57D37">
        <w:rPr>
          <w:rFonts w:hint="eastAsia"/>
        </w:rPr>
        <w:t>会計担当</w:t>
      </w:r>
      <w:r w:rsidR="00453166">
        <w:rPr>
          <w:rFonts w:hint="eastAsia"/>
        </w:rPr>
        <w:t>の先生（今年度は村田先生）から</w:t>
      </w:r>
      <w:r w:rsidR="00B57D37">
        <w:rPr>
          <w:rFonts w:hint="eastAsia"/>
        </w:rPr>
        <w:t>費用を受け取ることになる。購入の手続きの詳細は別紙「</w:t>
      </w:r>
      <w:r w:rsidR="00453166">
        <w:rPr>
          <w:rFonts w:hint="eastAsia"/>
        </w:rPr>
        <w:t>研究活動費に関する流れと注意事項</w:t>
      </w:r>
      <w:r w:rsidR="00B57D37">
        <w:rPr>
          <w:rFonts w:hint="eastAsia"/>
        </w:rPr>
        <w:t>」を参照すること。</w:t>
      </w:r>
    </w:p>
    <w:p w14:paraId="4FAB4419" w14:textId="47369D19" w:rsidR="00B57D37" w:rsidRPr="00453166" w:rsidRDefault="00453166" w:rsidP="00453166">
      <w:pPr>
        <w:rPr>
          <w:u w:val="thick"/>
        </w:rPr>
      </w:pPr>
      <w:r>
        <w:rPr>
          <w:rFonts w:hint="eastAsia"/>
          <w:u w:val="thick"/>
        </w:rPr>
        <w:t>特別教室等を利用する場合</w:t>
      </w:r>
    </w:p>
    <w:p w14:paraId="666D3564" w14:textId="13C3C01C" w:rsidR="00EF039E" w:rsidRPr="004D326E" w:rsidRDefault="00EF039E" w:rsidP="00EF039E">
      <w:pPr>
        <w:ind w:leftChars="100" w:left="210" w:firstLineChars="100" w:firstLine="210"/>
      </w:pPr>
      <w:r>
        <w:rPr>
          <w:rFonts w:hint="eastAsia"/>
          <w:kern w:val="0"/>
        </w:rPr>
        <w:t>実験室</w:t>
      </w:r>
      <w:r w:rsidR="008D77DE">
        <w:rPr>
          <w:rFonts w:hint="eastAsia"/>
          <w:kern w:val="0"/>
        </w:rPr>
        <w:t>や調理室、グラウンドなどの特別教室等を利用する場合は、理科系の教室は野中先生に、家庭系の教室</w:t>
      </w:r>
      <w:r>
        <w:rPr>
          <w:rFonts w:hint="eastAsia"/>
          <w:kern w:val="0"/>
        </w:rPr>
        <w:t>は村田先生に、体育系</w:t>
      </w:r>
      <w:r w:rsidR="008D77DE">
        <w:rPr>
          <w:rFonts w:hint="eastAsia"/>
          <w:kern w:val="0"/>
        </w:rPr>
        <w:t>の施設</w:t>
      </w:r>
      <w:r>
        <w:rPr>
          <w:rFonts w:hint="eastAsia"/>
          <w:kern w:val="0"/>
        </w:rPr>
        <w:t>は体育科の先生に、あらかじめ使用許可をとること。そこで使用が認められれば、</w:t>
      </w:r>
      <w:r w:rsidR="00453166">
        <w:rPr>
          <w:rFonts w:hint="eastAsia"/>
          <w:kern w:val="0"/>
        </w:rPr>
        <w:t>実験等計画書</w:t>
      </w:r>
      <w:r>
        <w:rPr>
          <w:rFonts w:hint="eastAsia"/>
          <w:kern w:val="0"/>
        </w:rPr>
        <w:t>の「特別教室等使用」欄にチェックしてもらえる。</w:t>
      </w:r>
    </w:p>
    <w:p w14:paraId="7D1E95FD" w14:textId="7F3C3215" w:rsidR="00EF039E" w:rsidRPr="008D77DE" w:rsidRDefault="008D77DE" w:rsidP="008D77DE">
      <w:pPr>
        <w:rPr>
          <w:u w:val="thick"/>
        </w:rPr>
      </w:pPr>
      <w:r>
        <w:rPr>
          <w:rFonts w:hint="eastAsia"/>
          <w:u w:val="thick"/>
        </w:rPr>
        <w:t>大学や企業を訪問して実験する場合</w:t>
      </w:r>
    </w:p>
    <w:p w14:paraId="196CF829" w14:textId="08FD5B10" w:rsidR="00EF039E" w:rsidRPr="004D326E" w:rsidRDefault="008217E7" w:rsidP="00EF039E">
      <w:pPr>
        <w:ind w:leftChars="100" w:left="210" w:firstLineChars="100" w:firstLine="210"/>
      </w:pPr>
      <w:r>
        <w:rPr>
          <w:rFonts w:hint="eastAsia"/>
          <w:kern w:val="0"/>
        </w:rPr>
        <w:t>今後説明する。近日中に訪問するグループがあれば担当教員まで申し出ること。</w:t>
      </w:r>
    </w:p>
    <w:p w14:paraId="5E4844A1" w14:textId="37C4959B" w:rsidR="00643AB2" w:rsidRPr="008217E7" w:rsidRDefault="00643AB2" w:rsidP="00D20F0C"/>
    <w:p w14:paraId="0BAC26B1" w14:textId="29AD89BF" w:rsidR="00C316EE" w:rsidRPr="00C316EE" w:rsidRDefault="00C316EE" w:rsidP="008217E7">
      <w:r>
        <w:rPr>
          <w:rFonts w:hint="eastAsia"/>
        </w:rPr>
        <w:t>■今後の予定</w:t>
      </w:r>
      <w:r w:rsidR="008217E7">
        <w:rPr>
          <w:rFonts w:hint="eastAsia"/>
        </w:rPr>
        <w:t xml:space="preserve">　　</w:t>
      </w:r>
      <w:r>
        <w:rPr>
          <w:rFonts w:hint="eastAsia"/>
        </w:rPr>
        <w:t>次回（</w:t>
      </w:r>
      <w:r w:rsidR="004B1093">
        <w:rPr>
          <w:rFonts w:hint="eastAsia"/>
        </w:rPr>
        <w:t>■</w:t>
      </w:r>
      <w:r>
        <w:rPr>
          <w:rFonts w:hint="eastAsia"/>
        </w:rPr>
        <w:t>月</w:t>
      </w:r>
      <w:r w:rsidR="004B1093">
        <w:rPr>
          <w:rFonts w:hint="eastAsia"/>
        </w:rPr>
        <w:t>■</w:t>
      </w:r>
      <w:bookmarkStart w:id="0" w:name="_GoBack"/>
      <w:bookmarkEnd w:id="0"/>
      <w:r>
        <w:rPr>
          <w:rFonts w:hint="eastAsia"/>
        </w:rPr>
        <w:t>日）</w:t>
      </w:r>
      <w:r w:rsidR="00453166">
        <w:rPr>
          <w:rFonts w:hint="eastAsia"/>
        </w:rPr>
        <w:t>実験等計画書</w:t>
      </w:r>
      <w:r w:rsidR="008217E7">
        <w:rPr>
          <w:rFonts w:hint="eastAsia"/>
        </w:rPr>
        <w:t>の作成、実証開始</w:t>
      </w:r>
    </w:p>
    <w:sectPr w:rsidR="00C316EE" w:rsidRPr="00C316EE" w:rsidSect="008D77DE">
      <w:headerReference w:type="first" r:id="rId8"/>
      <w:pgSz w:w="11906" w:h="16838" w:code="9"/>
      <w:pgMar w:top="1418" w:right="1134" w:bottom="284" w:left="1134" w:header="851" w:footer="992" w:gutter="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2824" w14:textId="77777777" w:rsidR="00677ACB" w:rsidRDefault="00677ACB" w:rsidP="00AF14A8">
      <w:r>
        <w:separator/>
      </w:r>
    </w:p>
  </w:endnote>
  <w:endnote w:type="continuationSeparator" w:id="0">
    <w:p w14:paraId="10EDFF53" w14:textId="77777777" w:rsidR="00677ACB" w:rsidRDefault="00677ACB" w:rsidP="00AF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A852" w14:textId="77777777" w:rsidR="00677ACB" w:rsidRDefault="00677ACB" w:rsidP="00AF14A8">
      <w:r>
        <w:separator/>
      </w:r>
    </w:p>
  </w:footnote>
  <w:footnote w:type="continuationSeparator" w:id="0">
    <w:p w14:paraId="1CE45C2C" w14:textId="77777777" w:rsidR="00677ACB" w:rsidRDefault="00677ACB" w:rsidP="00AF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1AE7" w14:textId="3C63B6EB" w:rsidR="00ED01C8" w:rsidRPr="00AF14A8" w:rsidRDefault="00ED01C8" w:rsidP="00435B35">
    <w:r>
      <w:rPr>
        <w:rFonts w:hint="eastAsia"/>
      </w:rPr>
      <w:t>SS課題探究</w:t>
    </w:r>
    <w:r w:rsidR="002C7B35">
      <w:rPr>
        <w:rFonts w:hint="eastAsia"/>
      </w:rPr>
      <w:t>Ⅱ</w:t>
    </w:r>
    <w:r>
      <w:rPr>
        <w:rFonts w:hint="eastAsia"/>
      </w:rPr>
      <w:t>【課題研究】No.</w:t>
    </w:r>
    <w:r w:rsidR="002C7B35">
      <w:rPr>
        <w:rFonts w:hint="eastAsia"/>
      </w:rPr>
      <w:t>1</w:t>
    </w:r>
    <w:r w:rsidR="00885F41">
      <w:rPr>
        <w:rFonts w:hint="eastAsia"/>
      </w:rPr>
      <w:t>2</w:t>
    </w:r>
    <w:r w:rsidR="00CD7CD1">
      <w:rPr>
        <w:rFonts w:hint="eastAsia"/>
      </w:rPr>
      <w:t xml:space="preserve">　　</w:t>
    </w:r>
    <w:r w:rsidR="002C7B35">
      <w:rPr>
        <w:rFonts w:hint="eastAsia"/>
        <w:u w:val="single"/>
      </w:rPr>
      <w:t>２</w:t>
    </w:r>
    <w:r w:rsidR="00CD7CD1" w:rsidRPr="00435B35">
      <w:rPr>
        <w:rFonts w:hint="eastAsia"/>
        <w:u w:val="single"/>
      </w:rPr>
      <w:t>年　　組　　番</w:t>
    </w:r>
    <w:r w:rsidR="00CD7CD1">
      <w:rPr>
        <w:rFonts w:hint="eastAsia"/>
        <w:u w:val="single"/>
      </w:rPr>
      <w:t xml:space="preserve"> グループNo.</w:t>
    </w:r>
    <w:r w:rsidR="00CD7CD1" w:rsidRPr="00435B35">
      <w:rPr>
        <w:rFonts w:hint="eastAsia"/>
        <w:u w:val="single"/>
      </w:rPr>
      <w:t xml:space="preserve">　</w:t>
    </w:r>
    <w:r w:rsidR="00CD7CD1">
      <w:rPr>
        <w:rFonts w:hint="eastAsia"/>
        <w:u w:val="single"/>
      </w:rPr>
      <w:t xml:space="preserve">　　　</w:t>
    </w:r>
    <w:r w:rsidR="00CD7CD1" w:rsidRPr="00435B35">
      <w:rPr>
        <w:rFonts w:hint="eastAsia"/>
        <w:u w:val="single"/>
      </w:rPr>
      <w:t xml:space="preserve">氏名　　　　　　　　　</w:t>
    </w:r>
  </w:p>
  <w:p w14:paraId="7546C15A" w14:textId="13C7CF89" w:rsidR="00ED01C8" w:rsidRDefault="00ED01C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5A"/>
    <w:multiLevelType w:val="hybridMultilevel"/>
    <w:tmpl w:val="42E26EA6"/>
    <w:lvl w:ilvl="0" w:tplc="436E3628">
      <w:start w:val="1"/>
      <w:numFmt w:val="decimalFullWidth"/>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0F73E1"/>
    <w:multiLevelType w:val="hybridMultilevel"/>
    <w:tmpl w:val="5B4E3F60"/>
    <w:lvl w:ilvl="0" w:tplc="832A6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420"/>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AE"/>
    <w:rsid w:val="000024E8"/>
    <w:rsid w:val="000027BB"/>
    <w:rsid w:val="00012A9C"/>
    <w:rsid w:val="00020E77"/>
    <w:rsid w:val="0003467B"/>
    <w:rsid w:val="00040B4A"/>
    <w:rsid w:val="00041F73"/>
    <w:rsid w:val="000739A4"/>
    <w:rsid w:val="00074437"/>
    <w:rsid w:val="00083F18"/>
    <w:rsid w:val="00095AA5"/>
    <w:rsid w:val="000A575A"/>
    <w:rsid w:val="000A668F"/>
    <w:rsid w:val="000C5055"/>
    <w:rsid w:val="000E57DE"/>
    <w:rsid w:val="000E6150"/>
    <w:rsid w:val="000F2019"/>
    <w:rsid w:val="001148CB"/>
    <w:rsid w:val="0012463E"/>
    <w:rsid w:val="00126F79"/>
    <w:rsid w:val="001402CE"/>
    <w:rsid w:val="00145706"/>
    <w:rsid w:val="00146C28"/>
    <w:rsid w:val="00153D82"/>
    <w:rsid w:val="00153EAA"/>
    <w:rsid w:val="00182DD0"/>
    <w:rsid w:val="00192177"/>
    <w:rsid w:val="001949DB"/>
    <w:rsid w:val="00195929"/>
    <w:rsid w:val="001A637D"/>
    <w:rsid w:val="001B4B26"/>
    <w:rsid w:val="001B5AF3"/>
    <w:rsid w:val="001B7A57"/>
    <w:rsid w:val="001D3948"/>
    <w:rsid w:val="001F30E0"/>
    <w:rsid w:val="001F3EFE"/>
    <w:rsid w:val="001F7CEB"/>
    <w:rsid w:val="00207887"/>
    <w:rsid w:val="002123B2"/>
    <w:rsid w:val="00221F38"/>
    <w:rsid w:val="00244BAA"/>
    <w:rsid w:val="00270C44"/>
    <w:rsid w:val="002744C8"/>
    <w:rsid w:val="00274E2F"/>
    <w:rsid w:val="00275CEB"/>
    <w:rsid w:val="00285AE1"/>
    <w:rsid w:val="002974C1"/>
    <w:rsid w:val="002A07B2"/>
    <w:rsid w:val="002B1E82"/>
    <w:rsid w:val="002B49A3"/>
    <w:rsid w:val="002B6B0F"/>
    <w:rsid w:val="002B71B0"/>
    <w:rsid w:val="002C1045"/>
    <w:rsid w:val="002C7B35"/>
    <w:rsid w:val="002D1AE7"/>
    <w:rsid w:val="002E23EA"/>
    <w:rsid w:val="002E416A"/>
    <w:rsid w:val="00302D80"/>
    <w:rsid w:val="00330FDD"/>
    <w:rsid w:val="00333FD6"/>
    <w:rsid w:val="00336CCE"/>
    <w:rsid w:val="0034650C"/>
    <w:rsid w:val="003704BC"/>
    <w:rsid w:val="003859B0"/>
    <w:rsid w:val="003971A3"/>
    <w:rsid w:val="003A07B8"/>
    <w:rsid w:val="003B38AE"/>
    <w:rsid w:val="003B528C"/>
    <w:rsid w:val="003D1836"/>
    <w:rsid w:val="003F4B1E"/>
    <w:rsid w:val="0041238D"/>
    <w:rsid w:val="004135B7"/>
    <w:rsid w:val="00421C58"/>
    <w:rsid w:val="00435B35"/>
    <w:rsid w:val="00452BD3"/>
    <w:rsid w:val="00453166"/>
    <w:rsid w:val="00460EBC"/>
    <w:rsid w:val="00462683"/>
    <w:rsid w:val="00497403"/>
    <w:rsid w:val="004A6517"/>
    <w:rsid w:val="004B1093"/>
    <w:rsid w:val="004B3259"/>
    <w:rsid w:val="004B67DA"/>
    <w:rsid w:val="004D326E"/>
    <w:rsid w:val="004E1AAF"/>
    <w:rsid w:val="004E35EA"/>
    <w:rsid w:val="00525F32"/>
    <w:rsid w:val="00540291"/>
    <w:rsid w:val="00550B2F"/>
    <w:rsid w:val="005631E9"/>
    <w:rsid w:val="0056582D"/>
    <w:rsid w:val="00591B80"/>
    <w:rsid w:val="005944D6"/>
    <w:rsid w:val="005D2BCB"/>
    <w:rsid w:val="005D342A"/>
    <w:rsid w:val="005D6795"/>
    <w:rsid w:val="005D7DCE"/>
    <w:rsid w:val="005F0D93"/>
    <w:rsid w:val="005F380C"/>
    <w:rsid w:val="005F42A8"/>
    <w:rsid w:val="00603F1B"/>
    <w:rsid w:val="0060566C"/>
    <w:rsid w:val="00613F6B"/>
    <w:rsid w:val="0063515A"/>
    <w:rsid w:val="00643AB2"/>
    <w:rsid w:val="00652397"/>
    <w:rsid w:val="00661CF2"/>
    <w:rsid w:val="006643D9"/>
    <w:rsid w:val="00664AC7"/>
    <w:rsid w:val="0067099B"/>
    <w:rsid w:val="00677ACB"/>
    <w:rsid w:val="006B69F9"/>
    <w:rsid w:val="006C2A36"/>
    <w:rsid w:val="006C528B"/>
    <w:rsid w:val="006D1154"/>
    <w:rsid w:val="006E3C11"/>
    <w:rsid w:val="006E49AA"/>
    <w:rsid w:val="006F09A6"/>
    <w:rsid w:val="00700F19"/>
    <w:rsid w:val="007255FF"/>
    <w:rsid w:val="00736462"/>
    <w:rsid w:val="00745277"/>
    <w:rsid w:val="00770B75"/>
    <w:rsid w:val="007908F0"/>
    <w:rsid w:val="007968F0"/>
    <w:rsid w:val="007B677C"/>
    <w:rsid w:val="007C33FE"/>
    <w:rsid w:val="007E479C"/>
    <w:rsid w:val="007E7180"/>
    <w:rsid w:val="00801699"/>
    <w:rsid w:val="00805AE1"/>
    <w:rsid w:val="00816E83"/>
    <w:rsid w:val="008170A4"/>
    <w:rsid w:val="008217E7"/>
    <w:rsid w:val="008221B9"/>
    <w:rsid w:val="00830350"/>
    <w:rsid w:val="00841A4B"/>
    <w:rsid w:val="008749E9"/>
    <w:rsid w:val="00875CFE"/>
    <w:rsid w:val="00885814"/>
    <w:rsid w:val="00885F41"/>
    <w:rsid w:val="00890BBF"/>
    <w:rsid w:val="00893BA2"/>
    <w:rsid w:val="00895A46"/>
    <w:rsid w:val="0089774A"/>
    <w:rsid w:val="008B4EC2"/>
    <w:rsid w:val="008C66B1"/>
    <w:rsid w:val="008D13F3"/>
    <w:rsid w:val="008D1974"/>
    <w:rsid w:val="008D2BCF"/>
    <w:rsid w:val="008D77DE"/>
    <w:rsid w:val="008E0217"/>
    <w:rsid w:val="008E55F1"/>
    <w:rsid w:val="0090477D"/>
    <w:rsid w:val="00911152"/>
    <w:rsid w:val="00911D44"/>
    <w:rsid w:val="009206B0"/>
    <w:rsid w:val="0092389C"/>
    <w:rsid w:val="00951544"/>
    <w:rsid w:val="00961C6E"/>
    <w:rsid w:val="009705DA"/>
    <w:rsid w:val="00970D86"/>
    <w:rsid w:val="00976211"/>
    <w:rsid w:val="009769A0"/>
    <w:rsid w:val="009B39B6"/>
    <w:rsid w:val="00A053C7"/>
    <w:rsid w:val="00A1653D"/>
    <w:rsid w:val="00A2281E"/>
    <w:rsid w:val="00A23668"/>
    <w:rsid w:val="00A26C94"/>
    <w:rsid w:val="00A304F9"/>
    <w:rsid w:val="00A516E2"/>
    <w:rsid w:val="00A83B7C"/>
    <w:rsid w:val="00A849F2"/>
    <w:rsid w:val="00A910B1"/>
    <w:rsid w:val="00AA5A5F"/>
    <w:rsid w:val="00AB4A94"/>
    <w:rsid w:val="00AC0A64"/>
    <w:rsid w:val="00AD2B44"/>
    <w:rsid w:val="00AD7D31"/>
    <w:rsid w:val="00AF14A8"/>
    <w:rsid w:val="00AF70E5"/>
    <w:rsid w:val="00B1100D"/>
    <w:rsid w:val="00B36CEB"/>
    <w:rsid w:val="00B45194"/>
    <w:rsid w:val="00B5607A"/>
    <w:rsid w:val="00B57D37"/>
    <w:rsid w:val="00B721AD"/>
    <w:rsid w:val="00B8340D"/>
    <w:rsid w:val="00BB6C8E"/>
    <w:rsid w:val="00BC6091"/>
    <w:rsid w:val="00BF456C"/>
    <w:rsid w:val="00C129F0"/>
    <w:rsid w:val="00C316EE"/>
    <w:rsid w:val="00C43DFC"/>
    <w:rsid w:val="00C47148"/>
    <w:rsid w:val="00C54CD9"/>
    <w:rsid w:val="00C5567D"/>
    <w:rsid w:val="00C56D85"/>
    <w:rsid w:val="00C612D4"/>
    <w:rsid w:val="00C630F2"/>
    <w:rsid w:val="00C63B07"/>
    <w:rsid w:val="00C641B9"/>
    <w:rsid w:val="00C76DE0"/>
    <w:rsid w:val="00C91C4B"/>
    <w:rsid w:val="00C948BB"/>
    <w:rsid w:val="00CA672A"/>
    <w:rsid w:val="00CB7B64"/>
    <w:rsid w:val="00CC4A2A"/>
    <w:rsid w:val="00CD7CD1"/>
    <w:rsid w:val="00CE0413"/>
    <w:rsid w:val="00CE4324"/>
    <w:rsid w:val="00CE66C9"/>
    <w:rsid w:val="00CF3AF0"/>
    <w:rsid w:val="00CF678D"/>
    <w:rsid w:val="00CF7AD2"/>
    <w:rsid w:val="00D20F0C"/>
    <w:rsid w:val="00D21204"/>
    <w:rsid w:val="00D267CA"/>
    <w:rsid w:val="00D40D36"/>
    <w:rsid w:val="00D72BF9"/>
    <w:rsid w:val="00D879AC"/>
    <w:rsid w:val="00DA0C15"/>
    <w:rsid w:val="00DA536E"/>
    <w:rsid w:val="00DD2BB3"/>
    <w:rsid w:val="00DE49CA"/>
    <w:rsid w:val="00DE6E7C"/>
    <w:rsid w:val="00E36BAB"/>
    <w:rsid w:val="00E4704D"/>
    <w:rsid w:val="00E6177A"/>
    <w:rsid w:val="00E81CAF"/>
    <w:rsid w:val="00E9627B"/>
    <w:rsid w:val="00EA33CF"/>
    <w:rsid w:val="00EB35F5"/>
    <w:rsid w:val="00EB7251"/>
    <w:rsid w:val="00ED01C8"/>
    <w:rsid w:val="00ED7775"/>
    <w:rsid w:val="00EF039E"/>
    <w:rsid w:val="00F048D1"/>
    <w:rsid w:val="00F1168F"/>
    <w:rsid w:val="00F20B70"/>
    <w:rsid w:val="00F211CC"/>
    <w:rsid w:val="00F3300B"/>
    <w:rsid w:val="00F41730"/>
    <w:rsid w:val="00F42015"/>
    <w:rsid w:val="00F52826"/>
    <w:rsid w:val="00F60D4B"/>
    <w:rsid w:val="00F6355D"/>
    <w:rsid w:val="00F63747"/>
    <w:rsid w:val="00F8135C"/>
    <w:rsid w:val="00F92874"/>
    <w:rsid w:val="00FB04CC"/>
    <w:rsid w:val="00FB1611"/>
    <w:rsid w:val="00FD1F2B"/>
    <w:rsid w:val="00FE693A"/>
    <w:rsid w:val="00FE7F7D"/>
    <w:rsid w:val="00FF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2CBCA"/>
  <w15:chartTrackingRefBased/>
  <w15:docId w15:val="{23CA89EC-ACD5-495D-AC2E-B52AF74A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015"/>
    <w:pPr>
      <w:widowControl w:val="0"/>
      <w:jc w:val="both"/>
    </w:pPr>
    <w:rPr>
      <w:rFonts w:ascii="游ゴシック" w:eastAsia="游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67D"/>
    <w:pPr>
      <w:ind w:leftChars="400" w:left="840"/>
    </w:pPr>
    <w:rPr>
      <w:rFonts w:asciiTheme="minorHAnsi" w:eastAsiaTheme="minorEastAsia"/>
    </w:rPr>
  </w:style>
  <w:style w:type="table" w:styleId="a4">
    <w:name w:val="Table Grid"/>
    <w:basedOn w:val="a1"/>
    <w:uiPriority w:val="39"/>
    <w:rsid w:val="001B7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14A8"/>
    <w:pPr>
      <w:tabs>
        <w:tab w:val="center" w:pos="4252"/>
        <w:tab w:val="right" w:pos="8504"/>
      </w:tabs>
      <w:snapToGrid w:val="0"/>
    </w:pPr>
  </w:style>
  <w:style w:type="character" w:customStyle="1" w:styleId="a6">
    <w:name w:val="ヘッダー (文字)"/>
    <w:basedOn w:val="a0"/>
    <w:link w:val="a5"/>
    <w:uiPriority w:val="99"/>
    <w:rsid w:val="00AF14A8"/>
    <w:rPr>
      <w:rFonts w:ascii="游ゴシック" w:eastAsia="游ゴシック"/>
    </w:rPr>
  </w:style>
  <w:style w:type="paragraph" w:styleId="a7">
    <w:name w:val="footer"/>
    <w:basedOn w:val="a"/>
    <w:link w:val="a8"/>
    <w:uiPriority w:val="99"/>
    <w:unhideWhenUsed/>
    <w:rsid w:val="00AF14A8"/>
    <w:pPr>
      <w:tabs>
        <w:tab w:val="center" w:pos="4252"/>
        <w:tab w:val="right" w:pos="8504"/>
      </w:tabs>
      <w:snapToGrid w:val="0"/>
    </w:pPr>
  </w:style>
  <w:style w:type="character" w:customStyle="1" w:styleId="a8">
    <w:name w:val="フッター (文字)"/>
    <w:basedOn w:val="a0"/>
    <w:link w:val="a7"/>
    <w:uiPriority w:val="99"/>
    <w:rsid w:val="00AF14A8"/>
    <w:rPr>
      <w:rFonts w:ascii="游ゴシック" w:eastAsia="游ゴシック"/>
    </w:rPr>
  </w:style>
  <w:style w:type="paragraph" w:styleId="a9">
    <w:name w:val="Body Text"/>
    <w:basedOn w:val="a"/>
    <w:link w:val="aa"/>
    <w:uiPriority w:val="99"/>
    <w:semiHidden/>
    <w:unhideWhenUsed/>
    <w:rsid w:val="001B4B26"/>
    <w:pPr>
      <w:ind w:leftChars="100" w:left="100" w:firstLineChars="100" w:firstLine="100"/>
    </w:pPr>
    <w:rPr>
      <w:rFonts w:ascii="HG正楷書体-PRO" w:eastAsia="HG正楷書体-PRO"/>
      <w:sz w:val="22"/>
      <w:szCs w:val="21"/>
    </w:rPr>
  </w:style>
  <w:style w:type="character" w:customStyle="1" w:styleId="aa">
    <w:name w:val="本文 (文字)"/>
    <w:basedOn w:val="a0"/>
    <w:link w:val="a9"/>
    <w:uiPriority w:val="99"/>
    <w:semiHidden/>
    <w:rsid w:val="001B4B26"/>
    <w:rPr>
      <w:rFonts w:ascii="HG正楷書体-PRO" w:eastAsia="HG正楷書体-PRO"/>
      <w:sz w:val="22"/>
      <w:szCs w:val="21"/>
    </w:rPr>
  </w:style>
  <w:style w:type="paragraph" w:styleId="ab">
    <w:name w:val="Balloon Text"/>
    <w:basedOn w:val="a"/>
    <w:link w:val="ac"/>
    <w:uiPriority w:val="99"/>
    <w:semiHidden/>
    <w:unhideWhenUsed/>
    <w:rsid w:val="00460E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EBC"/>
    <w:rPr>
      <w:rFonts w:asciiTheme="majorHAnsi" w:eastAsiaTheme="majorEastAsia" w:hAnsiTheme="majorHAnsi" w:cstheme="majorBidi"/>
      <w:sz w:val="18"/>
      <w:szCs w:val="18"/>
    </w:rPr>
  </w:style>
  <w:style w:type="paragraph" w:styleId="ad">
    <w:name w:val="No Spacing"/>
    <w:uiPriority w:val="1"/>
    <w:qFormat/>
    <w:rsid w:val="008B4EC2"/>
    <w:pPr>
      <w:widowControl w:val="0"/>
      <w:jc w:val="both"/>
    </w:pPr>
    <w:rPr>
      <w:rFonts w:ascii="游ゴシック" w:eastAsia="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4772">
      <w:bodyDiv w:val="1"/>
      <w:marLeft w:val="0"/>
      <w:marRight w:val="0"/>
      <w:marTop w:val="0"/>
      <w:marBottom w:val="0"/>
      <w:divBdr>
        <w:top w:val="none" w:sz="0" w:space="0" w:color="auto"/>
        <w:left w:val="none" w:sz="0" w:space="0" w:color="auto"/>
        <w:bottom w:val="none" w:sz="0" w:space="0" w:color="auto"/>
        <w:right w:val="none" w:sz="0" w:space="0" w:color="auto"/>
      </w:divBdr>
    </w:div>
    <w:div w:id="370424986">
      <w:bodyDiv w:val="1"/>
      <w:marLeft w:val="0"/>
      <w:marRight w:val="0"/>
      <w:marTop w:val="0"/>
      <w:marBottom w:val="0"/>
      <w:divBdr>
        <w:top w:val="none" w:sz="0" w:space="0" w:color="auto"/>
        <w:left w:val="none" w:sz="0" w:space="0" w:color="auto"/>
        <w:bottom w:val="none" w:sz="0" w:space="0" w:color="auto"/>
        <w:right w:val="none" w:sz="0" w:space="0" w:color="auto"/>
      </w:divBdr>
    </w:div>
    <w:div w:id="437916704">
      <w:bodyDiv w:val="1"/>
      <w:marLeft w:val="0"/>
      <w:marRight w:val="0"/>
      <w:marTop w:val="0"/>
      <w:marBottom w:val="0"/>
      <w:divBdr>
        <w:top w:val="none" w:sz="0" w:space="0" w:color="auto"/>
        <w:left w:val="none" w:sz="0" w:space="0" w:color="auto"/>
        <w:bottom w:val="none" w:sz="0" w:space="0" w:color="auto"/>
        <w:right w:val="none" w:sz="0" w:space="0" w:color="auto"/>
      </w:divBdr>
    </w:div>
    <w:div w:id="460654876">
      <w:bodyDiv w:val="1"/>
      <w:marLeft w:val="0"/>
      <w:marRight w:val="0"/>
      <w:marTop w:val="0"/>
      <w:marBottom w:val="0"/>
      <w:divBdr>
        <w:top w:val="none" w:sz="0" w:space="0" w:color="auto"/>
        <w:left w:val="none" w:sz="0" w:space="0" w:color="auto"/>
        <w:bottom w:val="none" w:sz="0" w:space="0" w:color="auto"/>
        <w:right w:val="none" w:sz="0" w:space="0" w:color="auto"/>
      </w:divBdr>
    </w:div>
    <w:div w:id="703866133">
      <w:bodyDiv w:val="1"/>
      <w:marLeft w:val="0"/>
      <w:marRight w:val="0"/>
      <w:marTop w:val="0"/>
      <w:marBottom w:val="0"/>
      <w:divBdr>
        <w:top w:val="none" w:sz="0" w:space="0" w:color="auto"/>
        <w:left w:val="none" w:sz="0" w:space="0" w:color="auto"/>
        <w:bottom w:val="none" w:sz="0" w:space="0" w:color="auto"/>
        <w:right w:val="none" w:sz="0" w:space="0" w:color="auto"/>
      </w:divBdr>
    </w:div>
    <w:div w:id="741411110">
      <w:bodyDiv w:val="1"/>
      <w:marLeft w:val="0"/>
      <w:marRight w:val="0"/>
      <w:marTop w:val="0"/>
      <w:marBottom w:val="0"/>
      <w:divBdr>
        <w:top w:val="none" w:sz="0" w:space="0" w:color="auto"/>
        <w:left w:val="none" w:sz="0" w:space="0" w:color="auto"/>
        <w:bottom w:val="none" w:sz="0" w:space="0" w:color="auto"/>
        <w:right w:val="none" w:sz="0" w:space="0" w:color="auto"/>
      </w:divBdr>
    </w:div>
    <w:div w:id="778063785">
      <w:bodyDiv w:val="1"/>
      <w:marLeft w:val="0"/>
      <w:marRight w:val="0"/>
      <w:marTop w:val="0"/>
      <w:marBottom w:val="0"/>
      <w:divBdr>
        <w:top w:val="none" w:sz="0" w:space="0" w:color="auto"/>
        <w:left w:val="none" w:sz="0" w:space="0" w:color="auto"/>
        <w:bottom w:val="none" w:sz="0" w:space="0" w:color="auto"/>
        <w:right w:val="none" w:sz="0" w:space="0" w:color="auto"/>
      </w:divBdr>
    </w:div>
    <w:div w:id="1100249727">
      <w:bodyDiv w:val="1"/>
      <w:marLeft w:val="0"/>
      <w:marRight w:val="0"/>
      <w:marTop w:val="0"/>
      <w:marBottom w:val="0"/>
      <w:divBdr>
        <w:top w:val="none" w:sz="0" w:space="0" w:color="auto"/>
        <w:left w:val="none" w:sz="0" w:space="0" w:color="auto"/>
        <w:bottom w:val="none" w:sz="0" w:space="0" w:color="auto"/>
        <w:right w:val="none" w:sz="0" w:space="0" w:color="auto"/>
      </w:divBdr>
    </w:div>
    <w:div w:id="1122919101">
      <w:bodyDiv w:val="1"/>
      <w:marLeft w:val="0"/>
      <w:marRight w:val="0"/>
      <w:marTop w:val="0"/>
      <w:marBottom w:val="0"/>
      <w:divBdr>
        <w:top w:val="none" w:sz="0" w:space="0" w:color="auto"/>
        <w:left w:val="none" w:sz="0" w:space="0" w:color="auto"/>
        <w:bottom w:val="none" w:sz="0" w:space="0" w:color="auto"/>
        <w:right w:val="none" w:sz="0" w:space="0" w:color="auto"/>
      </w:divBdr>
    </w:div>
    <w:div w:id="1239635259">
      <w:bodyDiv w:val="1"/>
      <w:marLeft w:val="0"/>
      <w:marRight w:val="0"/>
      <w:marTop w:val="0"/>
      <w:marBottom w:val="0"/>
      <w:divBdr>
        <w:top w:val="none" w:sz="0" w:space="0" w:color="auto"/>
        <w:left w:val="none" w:sz="0" w:space="0" w:color="auto"/>
        <w:bottom w:val="none" w:sz="0" w:space="0" w:color="auto"/>
        <w:right w:val="none" w:sz="0" w:space="0" w:color="auto"/>
      </w:divBdr>
    </w:div>
    <w:div w:id="1252665672">
      <w:bodyDiv w:val="1"/>
      <w:marLeft w:val="0"/>
      <w:marRight w:val="0"/>
      <w:marTop w:val="0"/>
      <w:marBottom w:val="0"/>
      <w:divBdr>
        <w:top w:val="none" w:sz="0" w:space="0" w:color="auto"/>
        <w:left w:val="none" w:sz="0" w:space="0" w:color="auto"/>
        <w:bottom w:val="none" w:sz="0" w:space="0" w:color="auto"/>
        <w:right w:val="none" w:sz="0" w:space="0" w:color="auto"/>
      </w:divBdr>
    </w:div>
    <w:div w:id="1277372183">
      <w:bodyDiv w:val="1"/>
      <w:marLeft w:val="0"/>
      <w:marRight w:val="0"/>
      <w:marTop w:val="0"/>
      <w:marBottom w:val="0"/>
      <w:divBdr>
        <w:top w:val="none" w:sz="0" w:space="0" w:color="auto"/>
        <w:left w:val="none" w:sz="0" w:space="0" w:color="auto"/>
        <w:bottom w:val="none" w:sz="0" w:space="0" w:color="auto"/>
        <w:right w:val="none" w:sz="0" w:space="0" w:color="auto"/>
      </w:divBdr>
    </w:div>
    <w:div w:id="1392313144">
      <w:bodyDiv w:val="1"/>
      <w:marLeft w:val="0"/>
      <w:marRight w:val="0"/>
      <w:marTop w:val="0"/>
      <w:marBottom w:val="0"/>
      <w:divBdr>
        <w:top w:val="none" w:sz="0" w:space="0" w:color="auto"/>
        <w:left w:val="none" w:sz="0" w:space="0" w:color="auto"/>
        <w:bottom w:val="none" w:sz="0" w:space="0" w:color="auto"/>
        <w:right w:val="none" w:sz="0" w:space="0" w:color="auto"/>
      </w:divBdr>
    </w:div>
    <w:div w:id="1588073188">
      <w:bodyDiv w:val="1"/>
      <w:marLeft w:val="0"/>
      <w:marRight w:val="0"/>
      <w:marTop w:val="0"/>
      <w:marBottom w:val="0"/>
      <w:divBdr>
        <w:top w:val="none" w:sz="0" w:space="0" w:color="auto"/>
        <w:left w:val="none" w:sz="0" w:space="0" w:color="auto"/>
        <w:bottom w:val="none" w:sz="0" w:space="0" w:color="auto"/>
        <w:right w:val="none" w:sz="0" w:space="0" w:color="auto"/>
      </w:divBdr>
    </w:div>
    <w:div w:id="17722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8A316-8EF8-448A-AC99-67721F742447}">
  <ds:schemaRefs>
    <ds:schemaRef ds:uri="http://schemas.openxmlformats.org/officeDocument/2006/bibliography"/>
  </ds:schemaRefs>
</ds:datastoreItem>
</file>

<file path=customXml/itemProps2.xml><?xml version="1.0" encoding="utf-8"?>
<ds:datastoreItem xmlns:ds="http://schemas.openxmlformats.org/officeDocument/2006/customXml" ds:itemID="{584B7146-75BF-43E2-9904-A5E91BE32276}"/>
</file>

<file path=customXml/itemProps3.xml><?xml version="1.0" encoding="utf-8"?>
<ds:datastoreItem xmlns:ds="http://schemas.openxmlformats.org/officeDocument/2006/customXml" ds:itemID="{2A2018C9-6B6E-42D6-8206-851A1897E423}"/>
</file>

<file path=customXml/itemProps4.xml><?xml version="1.0" encoding="utf-8"?>
<ds:datastoreItem xmlns:ds="http://schemas.openxmlformats.org/officeDocument/2006/customXml" ds:itemID="{379B8B54-7743-4136-93ED-5885D4A108F0}"/>
</file>

<file path=docProps/app.xml><?xml version="1.0" encoding="utf-8"?>
<Properties xmlns="http://schemas.openxmlformats.org/officeDocument/2006/extended-properties" xmlns:vt="http://schemas.openxmlformats.org/officeDocument/2006/docPropsVTypes">
  <Template>Normal</Template>
  <TotalTime>1106</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雄太</dc:creator>
  <cp:keywords/>
  <dc:description/>
  <cp:lastModifiedBy>池末 雄太</cp:lastModifiedBy>
  <cp:revision>33</cp:revision>
  <cp:lastPrinted>2021-01-21T03:20:00Z</cp:lastPrinted>
  <dcterms:created xsi:type="dcterms:W3CDTF">2021-01-04T20:54:00Z</dcterms:created>
  <dcterms:modified xsi:type="dcterms:W3CDTF">2021-09-25T06:01:00Z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