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AB" w:rsidRDefault="008A5410" w:rsidP="008A5410">
      <w:pPr>
        <w:ind w:firstLineChars="100" w:firstLine="210"/>
      </w:pPr>
      <w:r>
        <w:rPr>
          <w:rFonts w:hint="eastAsia"/>
        </w:rPr>
        <w:t>神奈川県立相模原中央支援学校のホームページにアクセスいただきまして、ありがとうございます。今年度も引き続き校長を務めますのでよろしくお願いいたします。</w:t>
      </w:r>
    </w:p>
    <w:p w:rsidR="008A5410" w:rsidRDefault="008A5410"/>
    <w:p w:rsidR="008A5410" w:rsidRDefault="008A5410">
      <w:r>
        <w:rPr>
          <w:rFonts w:hint="eastAsia"/>
        </w:rPr>
        <w:t xml:space="preserve">　本校は平成23年に県立さがみ緑風園の跡地に開校しました。今年度で11年目を迎えることとなりました。本校は小学部・中学部・高等部に肢体不自由教育部門と知的障害教育部門を設置し、視覚聴覚障害教育部門に幼稚部・小学部・中学部を設置する４障害種の併置校です。令和３年度は全校の幼児・児童・生徒あわせて249名（令和3年4月1日現在）です。教職員は教育系事務系あわせて約190名で日々の教育活動に当たっております。</w:t>
      </w:r>
    </w:p>
    <w:p w:rsidR="008A5410" w:rsidRDefault="008A5410"/>
    <w:p w:rsidR="008A5410" w:rsidRDefault="008A5410">
      <w:r>
        <w:rPr>
          <w:rFonts w:hint="eastAsia"/>
        </w:rPr>
        <w:t xml:space="preserve">　本校の基本理念は、開校以来</w:t>
      </w:r>
      <w:r w:rsidR="00AE4159">
        <w:rPr>
          <w:rFonts w:hint="eastAsia"/>
        </w:rPr>
        <w:t>「子どもの未来を　みんなで創る」です。すべての子ども達は障害のある無しにかかわらず、地域で生きていきます。子ども達の未来を学校・保護者はもちろんのこと、地域の方々や関係機関の皆様と力をあわせて創る支援学校です。</w:t>
      </w:r>
    </w:p>
    <w:p w:rsidR="00AE4159" w:rsidRDefault="00AE4159"/>
    <w:p w:rsidR="00AE4159" w:rsidRDefault="00AE4159">
      <w:r>
        <w:rPr>
          <w:rFonts w:hint="eastAsia"/>
        </w:rPr>
        <w:t xml:space="preserve">　本校の使命は　１．子どもの自立と社会参加を支援する。　２．地域とともに共生社会づくりをすすめる。　３．相模原地区における支援教育のランドマークとして機能する。　４つの障害種別の教育部門を設ける特別支援学校として、使命達成に向けて職員の専門性や授業力の向上に努力していきます。</w:t>
      </w:r>
    </w:p>
    <w:p w:rsidR="00AE4159" w:rsidRDefault="00AE4159"/>
    <w:p w:rsidR="00AE4159" w:rsidRDefault="00AE4159">
      <w:r>
        <w:rPr>
          <w:rFonts w:hint="eastAsia"/>
        </w:rPr>
        <w:t xml:space="preserve">　今年度は、感染症対策に注意を払いながら、教職員が一丸となって子ども達のために進んでまいります。皆様におかれましても本校の教育活動と地域の支援教育充実のために</w:t>
      </w:r>
      <w:r w:rsidR="00C9183E">
        <w:rPr>
          <w:rFonts w:hint="eastAsia"/>
        </w:rPr>
        <w:t>御理解と御協力をお願いいたします。</w:t>
      </w:r>
    </w:p>
    <w:p w:rsidR="00C9183E" w:rsidRDefault="00C9183E"/>
    <w:p w:rsidR="00C9183E" w:rsidRDefault="00C9183E" w:rsidP="00C9183E">
      <w:pPr>
        <w:jc w:val="right"/>
        <w:rPr>
          <w:rFonts w:hint="eastAsia"/>
        </w:rPr>
      </w:pPr>
      <w:r>
        <w:rPr>
          <w:rFonts w:hint="eastAsia"/>
        </w:rPr>
        <w:t>学校長　鈴木　善之</w:t>
      </w:r>
      <w:bookmarkStart w:id="0" w:name="_GoBack"/>
      <w:bookmarkEnd w:id="0"/>
    </w:p>
    <w:sectPr w:rsidR="00C918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10"/>
    <w:rsid w:val="003D2AAB"/>
    <w:rsid w:val="008A5410"/>
    <w:rsid w:val="00AE4159"/>
    <w:rsid w:val="00C9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A355F"/>
  <w15:chartTrackingRefBased/>
  <w15:docId w15:val="{9C250F98-FE48-4E20-BAF2-9CC07AD6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善之</dc:creator>
  <cp:keywords/>
  <dc:description/>
  <cp:lastModifiedBy>鈴木　善之</cp:lastModifiedBy>
  <cp:revision>1</cp:revision>
  <dcterms:created xsi:type="dcterms:W3CDTF">2021-04-18T06:59:00Z</dcterms:created>
  <dcterms:modified xsi:type="dcterms:W3CDTF">2021-04-18T07:21:00Z</dcterms:modified>
</cp:coreProperties>
</file>